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E5" w:rsidRDefault="00EF0F66">
      <w:r>
        <w:t>Vorbereitung auf die schriftliche Abschlussprüfung Medizinische Fachangestellte</w:t>
      </w:r>
      <w:r w:rsidR="00F039DD">
        <w:tab/>
      </w:r>
      <w:r w:rsidR="00F039DD">
        <w:tab/>
      </w:r>
      <w:r w:rsidR="00F039DD">
        <w:tab/>
        <w:t>Bearbeitungsstand (Datum:</w:t>
      </w:r>
    </w:p>
    <w:p w:rsidR="00F039DD" w:rsidRDefault="00F039DD">
      <w:r>
        <w:t>Zum Umgang mit diesen Tabellenvorlagen:</w:t>
      </w:r>
    </w:p>
    <w:p w:rsidR="00F039DD" w:rsidRDefault="00F039DD" w:rsidP="00F039DD">
      <w:pPr>
        <w:pStyle w:val="Listenabsatz"/>
        <w:numPr>
          <w:ilvl w:val="0"/>
          <w:numId w:val="1"/>
        </w:numPr>
      </w:pPr>
      <w:r>
        <w:t>Die Nutzung dieser Tabellen ist unser Vorschlag zur Prüfungsvorbereitung. Sie können Ihre Tabelle unter Ihrem Fileserver ablegen und am besten zusätzlich an Ihr Mailprogramm schicken.</w:t>
      </w:r>
    </w:p>
    <w:p w:rsidR="00087C5F" w:rsidRDefault="00087C5F" w:rsidP="00F039DD">
      <w:pPr>
        <w:pStyle w:val="Listenabsatz"/>
        <w:numPr>
          <w:ilvl w:val="0"/>
          <w:numId w:val="1"/>
        </w:numPr>
      </w:pPr>
      <w:r>
        <w:t>Die Vorgaben der Ärztekammer Niedersachsen zu den einzelnen Prüfungsbereichen sind sehr unterschiedlich: Im Bereich Betriebsorganisation sehr detailliert, in den beiden anderen Bereichen sehr knapp.</w:t>
      </w:r>
    </w:p>
    <w:p w:rsidR="00087C5F" w:rsidRDefault="00087C5F" w:rsidP="00F039DD">
      <w:pPr>
        <w:pStyle w:val="Listenabsatz"/>
        <w:numPr>
          <w:ilvl w:val="0"/>
          <w:numId w:val="1"/>
        </w:numPr>
      </w:pPr>
      <w:r>
        <w:t xml:space="preserve">Für den Bereich Behandlungsassistenz ordnen Sie zunächst die einzelnen Unterpunkte aus unserem Prüfungsleitfaden den Rahmenthemen und Schwerpunkten der Tabelle zu. Der Bereich Labor gehört zum Beispiel zum Punkt „Assistenz bei Diagnostik“. Sie können mit den Farben </w:t>
      </w:r>
      <w:proofErr w:type="spellStart"/>
      <w:r>
        <w:t>rot</w:t>
      </w:r>
      <w:proofErr w:type="spellEnd"/>
      <w:r>
        <w:t xml:space="preserve">, orange und grün arbeiten (die Farben können Sie ja am PC nach und nach in grün ändern </w:t>
      </w:r>
      <w:r>
        <w:rPr>
          <w:rFonts w:ascii="Segoe UI Symbol" w:hAnsi="Segoe UI Symbol" w:cs="Segoe UI Symbol"/>
        </w:rPr>
        <w:t>☺</w:t>
      </w:r>
      <w:r>
        <w:t>). Ergänzen Sie anschließend die Krankheitsbilder, die Sie auf unserer Homepage bei MFA – Prüfungen – Dateien des ZAA unter „BA Medizinthemen“ finden. Diese Krankheiten sollten Sie auf jeden Fall lernen!)</w:t>
      </w:r>
    </w:p>
    <w:p w:rsidR="00087C5F" w:rsidRDefault="00087C5F" w:rsidP="00F039DD">
      <w:pPr>
        <w:pStyle w:val="Listenabsatz"/>
        <w:numPr>
          <w:ilvl w:val="0"/>
          <w:numId w:val="1"/>
        </w:numPr>
      </w:pPr>
      <w:r>
        <w:t xml:space="preserve">Für den Bereich Betriebsorganisation </w:t>
      </w:r>
      <w:r w:rsidR="00303545">
        <w:t xml:space="preserve">tragen Sie zunächst aus unserem Leitfaden die Lernthemen in die richtige Zeile ein, z. B. </w:t>
      </w:r>
      <w:r w:rsidR="00303545">
        <w:t>„aktives und passives Zuhören“ unter dem Punkt Kommunikation oder Teambesprechung vorbereiten beim Schwerpunkt Team</w:t>
      </w:r>
      <w:r w:rsidR="00303545">
        <w:t>. ö</w:t>
      </w:r>
      <w:r>
        <w:t xml:space="preserve">ffnen Sie </w:t>
      </w:r>
      <w:r w:rsidR="00303545">
        <w:t xml:space="preserve">dann </w:t>
      </w:r>
      <w:r>
        <w:t>die Tabelle auf unserer Homepage „BO Aufteilung und Erläuterung“</w:t>
      </w:r>
      <w:r w:rsidR="00303545">
        <w:t xml:space="preserve"> und ergänzen Inhalte, die Sie noch lernen wollen (Achtung 11 Seiten)</w:t>
      </w:r>
      <w:r>
        <w:t xml:space="preserve">. </w:t>
      </w:r>
    </w:p>
    <w:p w:rsidR="00303545" w:rsidRDefault="00303545" w:rsidP="00F039DD">
      <w:pPr>
        <w:pStyle w:val="Listenabsatz"/>
        <w:numPr>
          <w:ilvl w:val="0"/>
          <w:numId w:val="1"/>
        </w:numPr>
      </w:pPr>
      <w:r>
        <w:t>Zum Schluss fügen Sie in ähnlicher Weise die Inhalte für den Prüfungsbereich WISO ein.</w:t>
      </w:r>
    </w:p>
    <w:p w:rsidR="00303545" w:rsidRDefault="00303545" w:rsidP="00F039DD">
      <w:pPr>
        <w:pStyle w:val="Listenabsatz"/>
        <w:numPr>
          <w:ilvl w:val="0"/>
          <w:numId w:val="1"/>
        </w:numPr>
      </w:pPr>
      <w:r>
        <w:t xml:space="preserve">Jetzt haben Sie einen Gesamtüberblick und prüfen, wo im Buch, in der Mappe, in einer </w:t>
      </w:r>
      <w:proofErr w:type="spellStart"/>
      <w:r>
        <w:t>Lernapp</w:t>
      </w:r>
      <w:proofErr w:type="spellEnd"/>
      <w:r>
        <w:t xml:space="preserve"> … Sie die Inhalte finden und ergänzen die Spalte.</w:t>
      </w:r>
    </w:p>
    <w:p w:rsidR="00303545" w:rsidRDefault="00303545" w:rsidP="00F039DD">
      <w:pPr>
        <w:pStyle w:val="Listenabsatz"/>
        <w:numPr>
          <w:ilvl w:val="0"/>
          <w:numId w:val="1"/>
        </w:numPr>
      </w:pPr>
      <w:r>
        <w:t>Dann geht es an Ihre Zeitplanung (Spalte Wann lernen?)</w:t>
      </w:r>
    </w:p>
    <w:p w:rsidR="00303545" w:rsidRDefault="00303545" w:rsidP="00F039DD">
      <w:pPr>
        <w:pStyle w:val="Listenabsatz"/>
        <w:numPr>
          <w:ilvl w:val="0"/>
          <w:numId w:val="1"/>
        </w:numPr>
      </w:pPr>
      <w:r>
        <w:t>Und jetzt geht’s los!!! Es tut sehr gut, Punkte abzuhaken, die Sie erledigt haben.</w:t>
      </w:r>
      <w:bookmarkStart w:id="0" w:name="_GoBack"/>
      <w:bookmarkEnd w:id="0"/>
    </w:p>
    <w:p w:rsidR="00EF0F66" w:rsidRPr="00231AB4" w:rsidRDefault="00EF0F66">
      <w:pPr>
        <w:rPr>
          <w:b/>
          <w:sz w:val="24"/>
          <w:szCs w:val="24"/>
        </w:rPr>
      </w:pPr>
      <w:r w:rsidRPr="00231AB4">
        <w:rPr>
          <w:b/>
          <w:sz w:val="24"/>
          <w:szCs w:val="24"/>
        </w:rPr>
        <w:t>Prüfungsgebiet: Behandlungsassistenz</w:t>
      </w:r>
    </w:p>
    <w:tbl>
      <w:tblPr>
        <w:tblStyle w:val="Tabellenraster"/>
        <w:tblW w:w="0" w:type="auto"/>
        <w:tblLayout w:type="fixed"/>
        <w:tblLook w:val="04A0" w:firstRow="1" w:lastRow="0" w:firstColumn="1" w:lastColumn="0" w:noHBand="0" w:noVBand="1"/>
      </w:tblPr>
      <w:tblGrid>
        <w:gridCol w:w="1838"/>
        <w:gridCol w:w="2410"/>
        <w:gridCol w:w="4252"/>
        <w:gridCol w:w="1418"/>
        <w:gridCol w:w="1979"/>
        <w:gridCol w:w="2380"/>
      </w:tblGrid>
      <w:tr w:rsidR="00EF0F66" w:rsidRPr="00EF0F66" w:rsidTr="00DD1CF8">
        <w:tc>
          <w:tcPr>
            <w:tcW w:w="1838" w:type="dxa"/>
          </w:tcPr>
          <w:p w:rsidR="00EF0F66" w:rsidRDefault="00EF0F66">
            <w:r>
              <w:t>Rahmenthema</w:t>
            </w:r>
          </w:p>
        </w:tc>
        <w:tc>
          <w:tcPr>
            <w:tcW w:w="2410" w:type="dxa"/>
          </w:tcPr>
          <w:p w:rsidR="00EF0F66" w:rsidRDefault="00EF0F66">
            <w:r>
              <w:t>Schwerpunkt</w:t>
            </w:r>
            <w:r w:rsidR="00DD1CF8">
              <w:t>e</w:t>
            </w:r>
          </w:p>
        </w:tc>
        <w:tc>
          <w:tcPr>
            <w:tcW w:w="4252" w:type="dxa"/>
          </w:tcPr>
          <w:p w:rsidR="00EF0F66" w:rsidRDefault="00EF0F66">
            <w:r>
              <w:t>Inhalte</w:t>
            </w:r>
          </w:p>
          <w:p w:rsidR="00F039DD" w:rsidRPr="00F039DD" w:rsidRDefault="00F039DD">
            <w:pPr>
              <w:rPr>
                <w:color w:val="C00000"/>
                <w:sz w:val="20"/>
                <w:szCs w:val="20"/>
              </w:rPr>
            </w:pPr>
            <w:r w:rsidRPr="00F039DD">
              <w:rPr>
                <w:color w:val="C00000"/>
                <w:sz w:val="20"/>
                <w:szCs w:val="20"/>
              </w:rPr>
              <w:t>rot: kann ich noch nicht</w:t>
            </w:r>
          </w:p>
          <w:p w:rsidR="00F039DD" w:rsidRPr="00F039DD" w:rsidRDefault="00F039DD">
            <w:pPr>
              <w:rPr>
                <w:color w:val="FFC000"/>
                <w:sz w:val="20"/>
                <w:szCs w:val="20"/>
              </w:rPr>
            </w:pPr>
            <w:r w:rsidRPr="00F039DD">
              <w:rPr>
                <w:color w:val="FFC000"/>
                <w:sz w:val="20"/>
                <w:szCs w:val="20"/>
              </w:rPr>
              <w:t>orange: kann ich ein wenig</w:t>
            </w:r>
          </w:p>
          <w:p w:rsidR="00F039DD" w:rsidRPr="00F039DD" w:rsidRDefault="00F039DD">
            <w:pPr>
              <w:rPr>
                <w:color w:val="00B050"/>
              </w:rPr>
            </w:pPr>
            <w:r w:rsidRPr="00F039DD">
              <w:rPr>
                <w:color w:val="00B050"/>
                <w:sz w:val="20"/>
                <w:szCs w:val="20"/>
              </w:rPr>
              <w:t>grün: beherrsche ich gut</w:t>
            </w:r>
          </w:p>
        </w:tc>
        <w:tc>
          <w:tcPr>
            <w:tcW w:w="1418" w:type="dxa"/>
          </w:tcPr>
          <w:p w:rsidR="00EF0F66" w:rsidRDefault="00EF0F66">
            <w:r>
              <w:t>Seiten im Buch, Seiten in der Mappe</w:t>
            </w:r>
          </w:p>
        </w:tc>
        <w:tc>
          <w:tcPr>
            <w:tcW w:w="1979" w:type="dxa"/>
          </w:tcPr>
          <w:p w:rsidR="00EF0F66" w:rsidRDefault="00EF0F66">
            <w:r>
              <w:t>Wann lernen?</w:t>
            </w:r>
          </w:p>
          <w:p w:rsidR="00EF0F66" w:rsidRDefault="00EF0F66">
            <w:r>
              <w:t>Wann wiederholen</w:t>
            </w:r>
          </w:p>
        </w:tc>
        <w:tc>
          <w:tcPr>
            <w:tcW w:w="2380" w:type="dxa"/>
          </w:tcPr>
          <w:p w:rsidR="00EF0F66" w:rsidRPr="00EF0F66" w:rsidRDefault="00EF0F66">
            <w:r w:rsidRPr="00EF0F66">
              <w:t>Kommentare (</w:t>
            </w:r>
            <w:r w:rsidRPr="00EF0F66">
              <w:rPr>
                <w:rFonts w:ascii="Segoe UI Symbol" w:hAnsi="Segoe UI Symbol" w:cs="Segoe UI Symbol"/>
              </w:rPr>
              <w:t>☺</w:t>
            </w:r>
            <w:r w:rsidRPr="00EF0F66">
              <w:rPr>
                <w:rFonts w:cs="Arial"/>
              </w:rPr>
              <w:t>, in der Schule fragen, in Lerngruppe üben …</w:t>
            </w:r>
          </w:p>
        </w:tc>
      </w:tr>
      <w:tr w:rsidR="00F039DD" w:rsidRPr="00EF0F66" w:rsidTr="00DD1CF8">
        <w:tc>
          <w:tcPr>
            <w:tcW w:w="1838" w:type="dxa"/>
          </w:tcPr>
          <w:p w:rsidR="00F039DD" w:rsidRDefault="00F039DD">
            <w:r>
              <w:t>Gesundheits</w:t>
            </w:r>
            <w:r w:rsidR="00DD1CF8">
              <w:t>-</w:t>
            </w:r>
            <w:r>
              <w:t>schutz und Hygiene</w:t>
            </w:r>
          </w:p>
        </w:tc>
        <w:tc>
          <w:tcPr>
            <w:tcW w:w="2410" w:type="dxa"/>
          </w:tcPr>
          <w:p w:rsidR="00F039DD" w:rsidRDefault="00DD1CF8">
            <w:r>
              <w:t>Sicherheit und Gesundheitsschutz bei der Arbeit</w:t>
            </w:r>
          </w:p>
        </w:tc>
        <w:tc>
          <w:tcPr>
            <w:tcW w:w="4252" w:type="dxa"/>
          </w:tcPr>
          <w:p w:rsidR="00F039DD" w:rsidRDefault="00F039DD"/>
        </w:tc>
        <w:tc>
          <w:tcPr>
            <w:tcW w:w="1418" w:type="dxa"/>
          </w:tcPr>
          <w:p w:rsidR="00F039DD" w:rsidRDefault="00F039DD"/>
        </w:tc>
        <w:tc>
          <w:tcPr>
            <w:tcW w:w="1979" w:type="dxa"/>
          </w:tcPr>
          <w:p w:rsidR="00F039DD" w:rsidRDefault="00F039DD"/>
        </w:tc>
        <w:tc>
          <w:tcPr>
            <w:tcW w:w="2380" w:type="dxa"/>
          </w:tcPr>
          <w:p w:rsidR="00F039DD" w:rsidRPr="00EF0F66" w:rsidRDefault="00F039DD"/>
        </w:tc>
      </w:tr>
      <w:tr w:rsidR="00DD1CF8" w:rsidRPr="00EF0F66" w:rsidTr="00DD1CF8">
        <w:tc>
          <w:tcPr>
            <w:tcW w:w="1838" w:type="dxa"/>
          </w:tcPr>
          <w:p w:rsidR="00DD1CF8" w:rsidRDefault="00DD1CF8"/>
        </w:tc>
        <w:tc>
          <w:tcPr>
            <w:tcW w:w="2410" w:type="dxa"/>
          </w:tcPr>
          <w:p w:rsidR="00DD1CF8" w:rsidRDefault="00DD1CF8">
            <w:r>
              <w:t>Maßnahmen der Arbeit- und Praxishygiene</w:t>
            </w:r>
          </w:p>
        </w:tc>
        <w:tc>
          <w:tcPr>
            <w:tcW w:w="4252" w:type="dxa"/>
          </w:tcPr>
          <w:p w:rsidR="00DD1CF8" w:rsidRDefault="00DD1CF8"/>
        </w:tc>
        <w:tc>
          <w:tcPr>
            <w:tcW w:w="1418" w:type="dxa"/>
          </w:tcPr>
          <w:p w:rsidR="00DD1CF8" w:rsidRDefault="00DD1CF8"/>
        </w:tc>
        <w:tc>
          <w:tcPr>
            <w:tcW w:w="1979" w:type="dxa"/>
          </w:tcPr>
          <w:p w:rsidR="00DD1CF8" w:rsidRDefault="00DD1CF8"/>
        </w:tc>
        <w:tc>
          <w:tcPr>
            <w:tcW w:w="2380" w:type="dxa"/>
          </w:tcPr>
          <w:p w:rsidR="00DD1CF8" w:rsidRPr="00EF0F66" w:rsidRDefault="00DD1CF8"/>
        </w:tc>
      </w:tr>
      <w:tr w:rsidR="00DD1CF8" w:rsidRPr="00EF0F66" w:rsidTr="00DD1CF8">
        <w:tc>
          <w:tcPr>
            <w:tcW w:w="1838" w:type="dxa"/>
          </w:tcPr>
          <w:p w:rsidR="00DD1CF8" w:rsidRDefault="00DD1CF8"/>
        </w:tc>
        <w:tc>
          <w:tcPr>
            <w:tcW w:w="2410" w:type="dxa"/>
          </w:tcPr>
          <w:p w:rsidR="00DD1CF8" w:rsidRDefault="00DD1CF8">
            <w:r>
              <w:t>Schutz vor Infektionskrankheiten</w:t>
            </w:r>
          </w:p>
        </w:tc>
        <w:tc>
          <w:tcPr>
            <w:tcW w:w="4252" w:type="dxa"/>
          </w:tcPr>
          <w:p w:rsidR="00DD1CF8" w:rsidRDefault="00DD1CF8"/>
        </w:tc>
        <w:tc>
          <w:tcPr>
            <w:tcW w:w="1418" w:type="dxa"/>
          </w:tcPr>
          <w:p w:rsidR="00DD1CF8" w:rsidRDefault="00DD1CF8"/>
        </w:tc>
        <w:tc>
          <w:tcPr>
            <w:tcW w:w="1979" w:type="dxa"/>
          </w:tcPr>
          <w:p w:rsidR="00DD1CF8" w:rsidRDefault="00DD1CF8"/>
        </w:tc>
        <w:tc>
          <w:tcPr>
            <w:tcW w:w="2380" w:type="dxa"/>
          </w:tcPr>
          <w:p w:rsidR="00DD1CF8" w:rsidRPr="00EF0F66" w:rsidRDefault="00DD1CF8"/>
        </w:tc>
      </w:tr>
      <w:tr w:rsidR="00DD1CF8" w:rsidRPr="00EF0F66" w:rsidTr="00DD1CF8">
        <w:tc>
          <w:tcPr>
            <w:tcW w:w="1838" w:type="dxa"/>
          </w:tcPr>
          <w:p w:rsidR="00DD1CF8" w:rsidRDefault="00DD1CF8">
            <w:r>
              <w:lastRenderedPageBreak/>
              <w:t xml:space="preserve">Patienten-betreuung und </w:t>
            </w:r>
          </w:p>
          <w:p w:rsidR="00DD1CF8" w:rsidRDefault="00DD1CF8">
            <w:r>
              <w:t>-beratung</w:t>
            </w:r>
          </w:p>
        </w:tc>
        <w:tc>
          <w:tcPr>
            <w:tcW w:w="2410" w:type="dxa"/>
          </w:tcPr>
          <w:p w:rsidR="00DD1CF8" w:rsidRDefault="00DD1CF8"/>
        </w:tc>
        <w:tc>
          <w:tcPr>
            <w:tcW w:w="4252" w:type="dxa"/>
          </w:tcPr>
          <w:p w:rsidR="00DD1CF8" w:rsidRDefault="00DD1CF8"/>
        </w:tc>
        <w:tc>
          <w:tcPr>
            <w:tcW w:w="1418" w:type="dxa"/>
          </w:tcPr>
          <w:p w:rsidR="00DD1CF8" w:rsidRDefault="00DD1CF8"/>
        </w:tc>
        <w:tc>
          <w:tcPr>
            <w:tcW w:w="1979" w:type="dxa"/>
          </w:tcPr>
          <w:p w:rsidR="00DD1CF8" w:rsidRDefault="00DD1CF8"/>
        </w:tc>
        <w:tc>
          <w:tcPr>
            <w:tcW w:w="2380" w:type="dxa"/>
          </w:tcPr>
          <w:p w:rsidR="00DD1CF8" w:rsidRPr="00EF0F66" w:rsidRDefault="00DD1CF8"/>
        </w:tc>
      </w:tr>
      <w:tr w:rsidR="00DD1CF8" w:rsidRPr="00EF0F66" w:rsidTr="00DD1CF8">
        <w:tc>
          <w:tcPr>
            <w:tcW w:w="1838" w:type="dxa"/>
          </w:tcPr>
          <w:p w:rsidR="00DD1CF8" w:rsidRDefault="00DD1CF8">
            <w:r>
              <w:t>Abrechnungs-wesen</w:t>
            </w:r>
          </w:p>
        </w:tc>
        <w:tc>
          <w:tcPr>
            <w:tcW w:w="2410" w:type="dxa"/>
          </w:tcPr>
          <w:p w:rsidR="00DD1CF8" w:rsidRDefault="00DD1CF8">
            <w:r>
              <w:t>EBM/GO-Ä/UV GO-Ä</w:t>
            </w:r>
          </w:p>
        </w:tc>
        <w:tc>
          <w:tcPr>
            <w:tcW w:w="4252" w:type="dxa"/>
          </w:tcPr>
          <w:p w:rsidR="00DD1CF8" w:rsidRDefault="00DD1CF8"/>
        </w:tc>
        <w:tc>
          <w:tcPr>
            <w:tcW w:w="1418" w:type="dxa"/>
          </w:tcPr>
          <w:p w:rsidR="00DD1CF8" w:rsidRDefault="00DD1CF8"/>
        </w:tc>
        <w:tc>
          <w:tcPr>
            <w:tcW w:w="1979" w:type="dxa"/>
          </w:tcPr>
          <w:p w:rsidR="00DD1CF8" w:rsidRDefault="00DD1CF8"/>
        </w:tc>
        <w:tc>
          <w:tcPr>
            <w:tcW w:w="2380" w:type="dxa"/>
          </w:tcPr>
          <w:p w:rsidR="00DD1CF8" w:rsidRPr="00EF0F66" w:rsidRDefault="00DD1CF8"/>
        </w:tc>
      </w:tr>
      <w:tr w:rsidR="00DD1CF8" w:rsidRPr="00EF0F66" w:rsidTr="00DD1CF8">
        <w:tc>
          <w:tcPr>
            <w:tcW w:w="1838" w:type="dxa"/>
          </w:tcPr>
          <w:p w:rsidR="00DD1CF8" w:rsidRDefault="00DD1CF8">
            <w:r>
              <w:t>Diagnostik und Therapie</w:t>
            </w:r>
          </w:p>
        </w:tc>
        <w:tc>
          <w:tcPr>
            <w:tcW w:w="2410" w:type="dxa"/>
          </w:tcPr>
          <w:p w:rsidR="00DD1CF8" w:rsidRDefault="00DD1CF8">
            <w:r>
              <w:t>Assistenz bei Diagnostik</w:t>
            </w:r>
          </w:p>
        </w:tc>
        <w:tc>
          <w:tcPr>
            <w:tcW w:w="4252" w:type="dxa"/>
          </w:tcPr>
          <w:p w:rsidR="00DD1CF8" w:rsidRDefault="00DD1CF8"/>
        </w:tc>
        <w:tc>
          <w:tcPr>
            <w:tcW w:w="1418" w:type="dxa"/>
          </w:tcPr>
          <w:p w:rsidR="00DD1CF8" w:rsidRDefault="00DD1CF8"/>
        </w:tc>
        <w:tc>
          <w:tcPr>
            <w:tcW w:w="1979" w:type="dxa"/>
          </w:tcPr>
          <w:p w:rsidR="00DD1CF8" w:rsidRDefault="00DD1CF8"/>
        </w:tc>
        <w:tc>
          <w:tcPr>
            <w:tcW w:w="2380" w:type="dxa"/>
          </w:tcPr>
          <w:p w:rsidR="00DD1CF8" w:rsidRPr="00EF0F66" w:rsidRDefault="00DD1CF8"/>
        </w:tc>
      </w:tr>
      <w:tr w:rsidR="00DD1CF8" w:rsidRPr="00EF0F66" w:rsidTr="00DD1CF8">
        <w:tc>
          <w:tcPr>
            <w:tcW w:w="1838" w:type="dxa"/>
          </w:tcPr>
          <w:p w:rsidR="00DD1CF8" w:rsidRDefault="00DD1CF8"/>
        </w:tc>
        <w:tc>
          <w:tcPr>
            <w:tcW w:w="2410" w:type="dxa"/>
          </w:tcPr>
          <w:p w:rsidR="00DD1CF8" w:rsidRDefault="00DD1CF8">
            <w:r>
              <w:t>Assistenz bei Therapie</w:t>
            </w:r>
          </w:p>
        </w:tc>
        <w:tc>
          <w:tcPr>
            <w:tcW w:w="4252" w:type="dxa"/>
          </w:tcPr>
          <w:p w:rsidR="00DD1CF8" w:rsidRDefault="00DD1CF8"/>
        </w:tc>
        <w:tc>
          <w:tcPr>
            <w:tcW w:w="1418" w:type="dxa"/>
          </w:tcPr>
          <w:p w:rsidR="00DD1CF8" w:rsidRDefault="00DD1CF8"/>
        </w:tc>
        <w:tc>
          <w:tcPr>
            <w:tcW w:w="1979" w:type="dxa"/>
          </w:tcPr>
          <w:p w:rsidR="00DD1CF8" w:rsidRDefault="00DD1CF8"/>
        </w:tc>
        <w:tc>
          <w:tcPr>
            <w:tcW w:w="2380" w:type="dxa"/>
          </w:tcPr>
          <w:p w:rsidR="00DD1CF8" w:rsidRPr="00EF0F66" w:rsidRDefault="00DD1CF8"/>
        </w:tc>
      </w:tr>
      <w:tr w:rsidR="00DD1CF8" w:rsidRPr="00EF0F66" w:rsidTr="00DD1CF8">
        <w:tc>
          <w:tcPr>
            <w:tcW w:w="1838" w:type="dxa"/>
          </w:tcPr>
          <w:p w:rsidR="00DD1CF8" w:rsidRDefault="00DD1CF8"/>
        </w:tc>
        <w:tc>
          <w:tcPr>
            <w:tcW w:w="2410" w:type="dxa"/>
          </w:tcPr>
          <w:p w:rsidR="00DD1CF8" w:rsidRDefault="00DD1CF8">
            <w:r>
              <w:t>Umgang mit Arzneimitteln, Sera, Impfstoffen, Heil- und Hilfsmitteln</w:t>
            </w:r>
          </w:p>
        </w:tc>
        <w:tc>
          <w:tcPr>
            <w:tcW w:w="4252" w:type="dxa"/>
          </w:tcPr>
          <w:p w:rsidR="00DD1CF8" w:rsidRDefault="00DD1CF8"/>
        </w:tc>
        <w:tc>
          <w:tcPr>
            <w:tcW w:w="1418" w:type="dxa"/>
          </w:tcPr>
          <w:p w:rsidR="00DD1CF8" w:rsidRDefault="00DD1CF8"/>
        </w:tc>
        <w:tc>
          <w:tcPr>
            <w:tcW w:w="1979" w:type="dxa"/>
          </w:tcPr>
          <w:p w:rsidR="00DD1CF8" w:rsidRDefault="00DD1CF8"/>
        </w:tc>
        <w:tc>
          <w:tcPr>
            <w:tcW w:w="2380" w:type="dxa"/>
          </w:tcPr>
          <w:p w:rsidR="00DD1CF8" w:rsidRPr="00EF0F66" w:rsidRDefault="00DD1CF8"/>
        </w:tc>
      </w:tr>
      <w:tr w:rsidR="00DD1CF8" w:rsidRPr="00EF0F66" w:rsidTr="00DD1CF8">
        <w:tc>
          <w:tcPr>
            <w:tcW w:w="1838" w:type="dxa"/>
          </w:tcPr>
          <w:p w:rsidR="00DD1CF8" w:rsidRDefault="00DD1CF8">
            <w:r>
              <w:t>Prävention und Rehabilitation</w:t>
            </w:r>
          </w:p>
        </w:tc>
        <w:tc>
          <w:tcPr>
            <w:tcW w:w="2410" w:type="dxa"/>
          </w:tcPr>
          <w:p w:rsidR="00DD1CF8" w:rsidRDefault="00DD1CF8"/>
        </w:tc>
        <w:tc>
          <w:tcPr>
            <w:tcW w:w="4252" w:type="dxa"/>
          </w:tcPr>
          <w:p w:rsidR="00DD1CF8" w:rsidRDefault="00DD1CF8"/>
        </w:tc>
        <w:tc>
          <w:tcPr>
            <w:tcW w:w="1418" w:type="dxa"/>
          </w:tcPr>
          <w:p w:rsidR="00DD1CF8" w:rsidRDefault="00DD1CF8"/>
        </w:tc>
        <w:tc>
          <w:tcPr>
            <w:tcW w:w="1979" w:type="dxa"/>
          </w:tcPr>
          <w:p w:rsidR="00DD1CF8" w:rsidRDefault="00DD1CF8"/>
        </w:tc>
        <w:tc>
          <w:tcPr>
            <w:tcW w:w="2380" w:type="dxa"/>
          </w:tcPr>
          <w:p w:rsidR="00DD1CF8" w:rsidRPr="00EF0F66" w:rsidRDefault="00DD1CF8"/>
        </w:tc>
      </w:tr>
      <w:tr w:rsidR="00DD1CF8" w:rsidRPr="00EF0F66" w:rsidTr="00DD1CF8">
        <w:tc>
          <w:tcPr>
            <w:tcW w:w="1838" w:type="dxa"/>
          </w:tcPr>
          <w:p w:rsidR="00DD1CF8" w:rsidRDefault="00DD1CF8">
            <w:r>
              <w:t>Not- und Zwischenfälle</w:t>
            </w:r>
          </w:p>
        </w:tc>
        <w:tc>
          <w:tcPr>
            <w:tcW w:w="2410" w:type="dxa"/>
          </w:tcPr>
          <w:p w:rsidR="00DD1CF8" w:rsidRDefault="00DD1CF8"/>
        </w:tc>
        <w:tc>
          <w:tcPr>
            <w:tcW w:w="4252" w:type="dxa"/>
          </w:tcPr>
          <w:p w:rsidR="00DD1CF8" w:rsidRDefault="00DD1CF8"/>
        </w:tc>
        <w:tc>
          <w:tcPr>
            <w:tcW w:w="1418" w:type="dxa"/>
          </w:tcPr>
          <w:p w:rsidR="00DD1CF8" w:rsidRDefault="00DD1CF8"/>
        </w:tc>
        <w:tc>
          <w:tcPr>
            <w:tcW w:w="1979" w:type="dxa"/>
          </w:tcPr>
          <w:p w:rsidR="00DD1CF8" w:rsidRDefault="00DD1CF8"/>
        </w:tc>
        <w:tc>
          <w:tcPr>
            <w:tcW w:w="2380" w:type="dxa"/>
          </w:tcPr>
          <w:p w:rsidR="00DD1CF8" w:rsidRPr="00EF0F66" w:rsidRDefault="00DD1CF8"/>
        </w:tc>
      </w:tr>
    </w:tbl>
    <w:p w:rsidR="00EF0F66" w:rsidRDefault="00EF0F66"/>
    <w:p w:rsidR="00645430" w:rsidRPr="00231AB4" w:rsidRDefault="00645430">
      <w:pPr>
        <w:rPr>
          <w:b/>
          <w:sz w:val="24"/>
          <w:szCs w:val="24"/>
        </w:rPr>
      </w:pPr>
      <w:r w:rsidRPr="00231AB4">
        <w:rPr>
          <w:b/>
          <w:sz w:val="24"/>
          <w:szCs w:val="24"/>
        </w:rPr>
        <w:t>Prüfungsgebiet: Betriebsorganisation</w:t>
      </w:r>
    </w:p>
    <w:tbl>
      <w:tblPr>
        <w:tblStyle w:val="Tabellenraster"/>
        <w:tblW w:w="0" w:type="auto"/>
        <w:tblLook w:val="04A0" w:firstRow="1" w:lastRow="0" w:firstColumn="1" w:lastColumn="0" w:noHBand="0" w:noVBand="1"/>
      </w:tblPr>
      <w:tblGrid>
        <w:gridCol w:w="2379"/>
        <w:gridCol w:w="2379"/>
        <w:gridCol w:w="2379"/>
        <w:gridCol w:w="2380"/>
        <w:gridCol w:w="2380"/>
        <w:gridCol w:w="2380"/>
      </w:tblGrid>
      <w:tr w:rsidR="00D75B69" w:rsidRPr="00EF0F66" w:rsidTr="000B513A">
        <w:tc>
          <w:tcPr>
            <w:tcW w:w="2379" w:type="dxa"/>
          </w:tcPr>
          <w:p w:rsidR="00645430" w:rsidRDefault="00645430" w:rsidP="000B513A">
            <w:r>
              <w:t>Rahmenthema</w:t>
            </w:r>
          </w:p>
        </w:tc>
        <w:tc>
          <w:tcPr>
            <w:tcW w:w="2379" w:type="dxa"/>
          </w:tcPr>
          <w:p w:rsidR="00645430" w:rsidRDefault="00645430" w:rsidP="000B513A">
            <w:r>
              <w:t>Schwerpunkt</w:t>
            </w:r>
          </w:p>
        </w:tc>
        <w:tc>
          <w:tcPr>
            <w:tcW w:w="2379" w:type="dxa"/>
          </w:tcPr>
          <w:p w:rsidR="00645430" w:rsidRDefault="00645430" w:rsidP="000B513A">
            <w:r>
              <w:t>Inhalte</w:t>
            </w:r>
          </w:p>
          <w:p w:rsidR="00F039DD" w:rsidRPr="00F039DD" w:rsidRDefault="00F039DD" w:rsidP="00F039DD">
            <w:pPr>
              <w:rPr>
                <w:color w:val="C00000"/>
                <w:sz w:val="20"/>
                <w:szCs w:val="20"/>
              </w:rPr>
            </w:pPr>
            <w:r w:rsidRPr="00F039DD">
              <w:rPr>
                <w:color w:val="C00000"/>
                <w:sz w:val="20"/>
                <w:szCs w:val="20"/>
              </w:rPr>
              <w:t>rot: kann ich noch nicht</w:t>
            </w:r>
          </w:p>
          <w:p w:rsidR="00F039DD" w:rsidRPr="00F039DD" w:rsidRDefault="00F039DD" w:rsidP="00F039DD">
            <w:pPr>
              <w:rPr>
                <w:color w:val="FFC000"/>
                <w:sz w:val="20"/>
                <w:szCs w:val="20"/>
              </w:rPr>
            </w:pPr>
            <w:r w:rsidRPr="00F039DD">
              <w:rPr>
                <w:color w:val="FFC000"/>
                <w:sz w:val="20"/>
                <w:szCs w:val="20"/>
              </w:rPr>
              <w:t>orange: kann ich ein wenig</w:t>
            </w:r>
          </w:p>
          <w:p w:rsidR="00F039DD" w:rsidRDefault="00F039DD" w:rsidP="00F039DD">
            <w:r w:rsidRPr="00F039DD">
              <w:rPr>
                <w:color w:val="00B050"/>
                <w:sz w:val="20"/>
                <w:szCs w:val="20"/>
              </w:rPr>
              <w:t>grün: beherrsche ich gut</w:t>
            </w:r>
          </w:p>
        </w:tc>
        <w:tc>
          <w:tcPr>
            <w:tcW w:w="2380" w:type="dxa"/>
          </w:tcPr>
          <w:p w:rsidR="00645430" w:rsidRDefault="00645430" w:rsidP="000B513A">
            <w:r>
              <w:t>Seiten im Buch, Seiten in der Mappe</w:t>
            </w:r>
          </w:p>
        </w:tc>
        <w:tc>
          <w:tcPr>
            <w:tcW w:w="2380" w:type="dxa"/>
          </w:tcPr>
          <w:p w:rsidR="00645430" w:rsidRDefault="00645430" w:rsidP="000B513A">
            <w:r>
              <w:t>Wann lernen?</w:t>
            </w:r>
          </w:p>
          <w:p w:rsidR="00645430" w:rsidRDefault="00645430" w:rsidP="000B513A">
            <w:r>
              <w:t>Wann wiederholen</w:t>
            </w:r>
          </w:p>
        </w:tc>
        <w:tc>
          <w:tcPr>
            <w:tcW w:w="2380" w:type="dxa"/>
          </w:tcPr>
          <w:p w:rsidR="00645430" w:rsidRPr="00EF0F66" w:rsidRDefault="00645430" w:rsidP="000B513A">
            <w:r w:rsidRPr="00EF0F66">
              <w:t>Kommentare (</w:t>
            </w:r>
            <w:r w:rsidRPr="00EF0F66">
              <w:rPr>
                <w:rFonts w:ascii="Segoe UI Symbol" w:hAnsi="Segoe UI Symbol" w:cs="Segoe UI Symbol"/>
              </w:rPr>
              <w:t>☺</w:t>
            </w:r>
            <w:r w:rsidRPr="00EF0F66">
              <w:rPr>
                <w:rFonts w:cs="Arial"/>
              </w:rPr>
              <w:t>, in der Schule fragen, in Lerngruppe üben …</w:t>
            </w:r>
          </w:p>
        </w:tc>
      </w:tr>
      <w:tr w:rsidR="00D75B69" w:rsidRPr="00EF0F66" w:rsidTr="000B513A">
        <w:tc>
          <w:tcPr>
            <w:tcW w:w="2379" w:type="dxa"/>
          </w:tcPr>
          <w:p w:rsidR="00231AB4" w:rsidRDefault="00407D5F" w:rsidP="000B513A">
            <w:r>
              <w:t>Ausbildungsbetrieb</w:t>
            </w:r>
          </w:p>
        </w:tc>
        <w:tc>
          <w:tcPr>
            <w:tcW w:w="2379" w:type="dxa"/>
          </w:tcPr>
          <w:p w:rsidR="00231AB4" w:rsidRDefault="00407D5F" w:rsidP="000B513A">
            <w:r>
              <w:t>berufsbezogene Rechtsvorschriften</w:t>
            </w:r>
          </w:p>
        </w:tc>
        <w:tc>
          <w:tcPr>
            <w:tcW w:w="2379" w:type="dxa"/>
          </w:tcPr>
          <w:p w:rsidR="00231AB4" w:rsidRDefault="00231AB4" w:rsidP="000B513A"/>
        </w:tc>
        <w:tc>
          <w:tcPr>
            <w:tcW w:w="2380" w:type="dxa"/>
          </w:tcPr>
          <w:p w:rsidR="00231AB4" w:rsidRDefault="00231AB4" w:rsidP="000B513A"/>
        </w:tc>
        <w:tc>
          <w:tcPr>
            <w:tcW w:w="2380" w:type="dxa"/>
          </w:tcPr>
          <w:p w:rsidR="00231AB4" w:rsidRDefault="00231AB4" w:rsidP="000B513A"/>
        </w:tc>
        <w:tc>
          <w:tcPr>
            <w:tcW w:w="2380" w:type="dxa"/>
          </w:tcPr>
          <w:p w:rsidR="00231AB4" w:rsidRPr="00EF0F66" w:rsidRDefault="00231AB4" w:rsidP="000B513A"/>
        </w:tc>
      </w:tr>
      <w:tr w:rsidR="00D75B69" w:rsidRPr="00EF0F66" w:rsidTr="000B513A">
        <w:tc>
          <w:tcPr>
            <w:tcW w:w="2379" w:type="dxa"/>
          </w:tcPr>
          <w:p w:rsidR="00407D5F" w:rsidRDefault="00407D5F" w:rsidP="000B513A"/>
        </w:tc>
        <w:tc>
          <w:tcPr>
            <w:tcW w:w="2379" w:type="dxa"/>
          </w:tcPr>
          <w:p w:rsidR="00407D5F" w:rsidRDefault="00407D5F" w:rsidP="000B513A">
            <w:r>
              <w:t>Schweigepflicht</w:t>
            </w:r>
          </w:p>
        </w:tc>
        <w:tc>
          <w:tcPr>
            <w:tcW w:w="2379" w:type="dxa"/>
          </w:tcPr>
          <w:p w:rsidR="00407D5F" w:rsidRDefault="00407D5F" w:rsidP="000B513A"/>
        </w:tc>
        <w:tc>
          <w:tcPr>
            <w:tcW w:w="2380" w:type="dxa"/>
          </w:tcPr>
          <w:p w:rsidR="00407D5F" w:rsidRDefault="00407D5F" w:rsidP="000B513A"/>
        </w:tc>
        <w:tc>
          <w:tcPr>
            <w:tcW w:w="2380" w:type="dxa"/>
          </w:tcPr>
          <w:p w:rsidR="00407D5F" w:rsidRDefault="00407D5F" w:rsidP="000B513A"/>
        </w:tc>
        <w:tc>
          <w:tcPr>
            <w:tcW w:w="2380" w:type="dxa"/>
          </w:tcPr>
          <w:p w:rsidR="00407D5F" w:rsidRPr="00EF0F66" w:rsidRDefault="00407D5F" w:rsidP="000B513A"/>
        </w:tc>
      </w:tr>
      <w:tr w:rsidR="00D75B69" w:rsidRPr="00EF0F66" w:rsidTr="000B513A">
        <w:tc>
          <w:tcPr>
            <w:tcW w:w="2379" w:type="dxa"/>
          </w:tcPr>
          <w:p w:rsidR="00407D5F" w:rsidRDefault="00407D5F" w:rsidP="000B513A"/>
        </w:tc>
        <w:tc>
          <w:tcPr>
            <w:tcW w:w="2379" w:type="dxa"/>
          </w:tcPr>
          <w:p w:rsidR="00407D5F" w:rsidRDefault="00407D5F" w:rsidP="000B513A">
            <w:r>
              <w:t>Delegation ärztl. Leistungen</w:t>
            </w:r>
          </w:p>
        </w:tc>
        <w:tc>
          <w:tcPr>
            <w:tcW w:w="2379" w:type="dxa"/>
          </w:tcPr>
          <w:p w:rsidR="00407D5F" w:rsidRDefault="00407D5F" w:rsidP="000B513A"/>
        </w:tc>
        <w:tc>
          <w:tcPr>
            <w:tcW w:w="2380" w:type="dxa"/>
          </w:tcPr>
          <w:p w:rsidR="00407D5F" w:rsidRDefault="00407D5F" w:rsidP="000B513A"/>
        </w:tc>
        <w:tc>
          <w:tcPr>
            <w:tcW w:w="2380" w:type="dxa"/>
          </w:tcPr>
          <w:p w:rsidR="00407D5F" w:rsidRDefault="00407D5F" w:rsidP="000B513A"/>
        </w:tc>
        <w:tc>
          <w:tcPr>
            <w:tcW w:w="2380" w:type="dxa"/>
          </w:tcPr>
          <w:p w:rsidR="00407D5F" w:rsidRPr="00EF0F66" w:rsidRDefault="00407D5F" w:rsidP="000B513A"/>
        </w:tc>
      </w:tr>
      <w:tr w:rsidR="00D75B69" w:rsidRPr="00EF0F66" w:rsidTr="000B513A">
        <w:tc>
          <w:tcPr>
            <w:tcW w:w="2379" w:type="dxa"/>
          </w:tcPr>
          <w:p w:rsidR="00407D5F" w:rsidRDefault="00407D5F" w:rsidP="000B513A"/>
        </w:tc>
        <w:tc>
          <w:tcPr>
            <w:tcW w:w="2379" w:type="dxa"/>
          </w:tcPr>
          <w:p w:rsidR="00407D5F" w:rsidRDefault="00407D5F" w:rsidP="000B513A">
            <w:r>
              <w:t>Behandlungsverein-</w:t>
            </w:r>
          </w:p>
          <w:p w:rsidR="00407D5F" w:rsidRDefault="00407D5F" w:rsidP="000B513A">
            <w:proofErr w:type="spellStart"/>
            <w:r>
              <w:t>barungen</w:t>
            </w:r>
            <w:proofErr w:type="spellEnd"/>
            <w:r>
              <w:t xml:space="preserve"> bei gesetzlich</w:t>
            </w:r>
          </w:p>
          <w:p w:rsidR="00407D5F" w:rsidRDefault="00407D5F" w:rsidP="000B513A">
            <w:r>
              <w:t>und privat Versicherten</w:t>
            </w:r>
          </w:p>
        </w:tc>
        <w:tc>
          <w:tcPr>
            <w:tcW w:w="2379" w:type="dxa"/>
          </w:tcPr>
          <w:p w:rsidR="00407D5F" w:rsidRDefault="00407D5F" w:rsidP="000B513A"/>
        </w:tc>
        <w:tc>
          <w:tcPr>
            <w:tcW w:w="2380" w:type="dxa"/>
          </w:tcPr>
          <w:p w:rsidR="00407D5F" w:rsidRDefault="00407D5F" w:rsidP="000B513A"/>
        </w:tc>
        <w:tc>
          <w:tcPr>
            <w:tcW w:w="2380" w:type="dxa"/>
          </w:tcPr>
          <w:p w:rsidR="00407D5F" w:rsidRDefault="00407D5F" w:rsidP="000B513A"/>
        </w:tc>
        <w:tc>
          <w:tcPr>
            <w:tcW w:w="2380" w:type="dxa"/>
          </w:tcPr>
          <w:p w:rsidR="00407D5F" w:rsidRPr="00EF0F66" w:rsidRDefault="00407D5F" w:rsidP="000B513A"/>
        </w:tc>
      </w:tr>
      <w:tr w:rsidR="00407D5F" w:rsidRPr="00EF0F66" w:rsidTr="000B513A">
        <w:tc>
          <w:tcPr>
            <w:tcW w:w="2379" w:type="dxa"/>
          </w:tcPr>
          <w:p w:rsidR="00407D5F" w:rsidRDefault="00407D5F" w:rsidP="000B513A">
            <w:r>
              <w:t>Kommunikation</w:t>
            </w:r>
          </w:p>
        </w:tc>
        <w:tc>
          <w:tcPr>
            <w:tcW w:w="2379" w:type="dxa"/>
          </w:tcPr>
          <w:p w:rsidR="00407D5F" w:rsidRDefault="00407D5F" w:rsidP="000B513A">
            <w:r>
              <w:t xml:space="preserve">Auswirkung der K. auf </w:t>
            </w:r>
          </w:p>
          <w:p w:rsidR="00407D5F" w:rsidRDefault="00407D5F" w:rsidP="000B513A">
            <w:r>
              <w:lastRenderedPageBreak/>
              <w:t>Betriebsklima …</w:t>
            </w:r>
          </w:p>
        </w:tc>
        <w:tc>
          <w:tcPr>
            <w:tcW w:w="2379" w:type="dxa"/>
          </w:tcPr>
          <w:p w:rsidR="00407D5F" w:rsidRDefault="00407D5F" w:rsidP="000B513A"/>
        </w:tc>
        <w:tc>
          <w:tcPr>
            <w:tcW w:w="2380" w:type="dxa"/>
          </w:tcPr>
          <w:p w:rsidR="00407D5F" w:rsidRDefault="00407D5F" w:rsidP="000B513A"/>
        </w:tc>
        <w:tc>
          <w:tcPr>
            <w:tcW w:w="2380" w:type="dxa"/>
          </w:tcPr>
          <w:p w:rsidR="00407D5F" w:rsidRDefault="00407D5F" w:rsidP="000B513A"/>
        </w:tc>
        <w:tc>
          <w:tcPr>
            <w:tcW w:w="2380" w:type="dxa"/>
          </w:tcPr>
          <w:p w:rsidR="00407D5F" w:rsidRPr="00EF0F66" w:rsidRDefault="00407D5F" w:rsidP="000B513A"/>
        </w:tc>
      </w:tr>
      <w:tr w:rsidR="00407D5F" w:rsidRPr="00EF0F66" w:rsidTr="000B513A">
        <w:tc>
          <w:tcPr>
            <w:tcW w:w="2379" w:type="dxa"/>
          </w:tcPr>
          <w:p w:rsidR="00407D5F" w:rsidRDefault="00407D5F" w:rsidP="000B513A"/>
        </w:tc>
        <w:tc>
          <w:tcPr>
            <w:tcW w:w="2379" w:type="dxa"/>
          </w:tcPr>
          <w:p w:rsidR="00407D5F" w:rsidRDefault="00407D5F" w:rsidP="000B513A">
            <w:r>
              <w:t>verbale und nonverbale K.</w:t>
            </w:r>
          </w:p>
        </w:tc>
        <w:tc>
          <w:tcPr>
            <w:tcW w:w="2379" w:type="dxa"/>
          </w:tcPr>
          <w:p w:rsidR="00407D5F" w:rsidRDefault="00407D5F" w:rsidP="000B513A"/>
        </w:tc>
        <w:tc>
          <w:tcPr>
            <w:tcW w:w="2380" w:type="dxa"/>
          </w:tcPr>
          <w:p w:rsidR="00407D5F" w:rsidRDefault="00407D5F" w:rsidP="000B513A"/>
        </w:tc>
        <w:tc>
          <w:tcPr>
            <w:tcW w:w="2380" w:type="dxa"/>
          </w:tcPr>
          <w:p w:rsidR="00407D5F" w:rsidRDefault="00407D5F" w:rsidP="000B513A"/>
        </w:tc>
        <w:tc>
          <w:tcPr>
            <w:tcW w:w="2380" w:type="dxa"/>
          </w:tcPr>
          <w:p w:rsidR="00407D5F" w:rsidRPr="00EF0F66" w:rsidRDefault="00407D5F" w:rsidP="000B513A"/>
        </w:tc>
      </w:tr>
      <w:tr w:rsidR="00407D5F" w:rsidRPr="00EF0F66" w:rsidTr="000B513A">
        <w:tc>
          <w:tcPr>
            <w:tcW w:w="2379" w:type="dxa"/>
          </w:tcPr>
          <w:p w:rsidR="00407D5F" w:rsidRDefault="00407D5F" w:rsidP="000B513A"/>
        </w:tc>
        <w:tc>
          <w:tcPr>
            <w:tcW w:w="2379" w:type="dxa"/>
          </w:tcPr>
          <w:p w:rsidR="00407D5F" w:rsidRDefault="00407D5F" w:rsidP="000B513A">
            <w:r>
              <w:t>Gespräche situations-</w:t>
            </w:r>
          </w:p>
          <w:p w:rsidR="00407D5F" w:rsidRDefault="00407D5F" w:rsidP="000B513A">
            <w:r>
              <w:t>gerecht führen</w:t>
            </w:r>
          </w:p>
        </w:tc>
        <w:tc>
          <w:tcPr>
            <w:tcW w:w="2379" w:type="dxa"/>
          </w:tcPr>
          <w:p w:rsidR="00407D5F" w:rsidRDefault="00407D5F" w:rsidP="000B513A"/>
        </w:tc>
        <w:tc>
          <w:tcPr>
            <w:tcW w:w="2380" w:type="dxa"/>
          </w:tcPr>
          <w:p w:rsidR="00407D5F" w:rsidRDefault="00407D5F" w:rsidP="000B513A"/>
        </w:tc>
        <w:tc>
          <w:tcPr>
            <w:tcW w:w="2380" w:type="dxa"/>
          </w:tcPr>
          <w:p w:rsidR="00407D5F" w:rsidRDefault="00407D5F" w:rsidP="000B513A"/>
        </w:tc>
        <w:tc>
          <w:tcPr>
            <w:tcW w:w="2380" w:type="dxa"/>
          </w:tcPr>
          <w:p w:rsidR="00407D5F" w:rsidRPr="00EF0F66" w:rsidRDefault="00407D5F" w:rsidP="000B513A"/>
        </w:tc>
      </w:tr>
      <w:tr w:rsidR="00407D5F" w:rsidRPr="00EF0F66" w:rsidTr="000B513A">
        <w:tc>
          <w:tcPr>
            <w:tcW w:w="2379" w:type="dxa"/>
          </w:tcPr>
          <w:p w:rsidR="00407D5F" w:rsidRDefault="00407D5F" w:rsidP="000B513A"/>
        </w:tc>
        <w:tc>
          <w:tcPr>
            <w:tcW w:w="2379" w:type="dxa"/>
          </w:tcPr>
          <w:p w:rsidR="00407D5F" w:rsidRDefault="00407D5F" w:rsidP="000B513A">
            <w:r>
              <w:t>Kommunikations-</w:t>
            </w:r>
          </w:p>
          <w:p w:rsidR="00407D5F" w:rsidRDefault="00407D5F" w:rsidP="000B513A">
            <w:proofErr w:type="spellStart"/>
            <w:r>
              <w:t>störungen</w:t>
            </w:r>
            <w:proofErr w:type="spellEnd"/>
            <w:r>
              <w:t xml:space="preserve"> vermeiden</w:t>
            </w:r>
          </w:p>
        </w:tc>
        <w:tc>
          <w:tcPr>
            <w:tcW w:w="2379" w:type="dxa"/>
          </w:tcPr>
          <w:p w:rsidR="00407D5F" w:rsidRDefault="00407D5F" w:rsidP="000B513A"/>
        </w:tc>
        <w:tc>
          <w:tcPr>
            <w:tcW w:w="2380" w:type="dxa"/>
          </w:tcPr>
          <w:p w:rsidR="00407D5F" w:rsidRDefault="00407D5F" w:rsidP="000B513A"/>
        </w:tc>
        <w:tc>
          <w:tcPr>
            <w:tcW w:w="2380" w:type="dxa"/>
          </w:tcPr>
          <w:p w:rsidR="00407D5F" w:rsidRDefault="00407D5F" w:rsidP="000B513A"/>
        </w:tc>
        <w:tc>
          <w:tcPr>
            <w:tcW w:w="2380" w:type="dxa"/>
          </w:tcPr>
          <w:p w:rsidR="00407D5F" w:rsidRPr="00EF0F66" w:rsidRDefault="00407D5F" w:rsidP="000B513A"/>
        </w:tc>
      </w:tr>
      <w:tr w:rsidR="00407D5F" w:rsidRPr="00EF0F66" w:rsidTr="000B513A">
        <w:tc>
          <w:tcPr>
            <w:tcW w:w="2379" w:type="dxa"/>
          </w:tcPr>
          <w:p w:rsidR="00407D5F" w:rsidRDefault="00407D5F" w:rsidP="000B513A"/>
        </w:tc>
        <w:tc>
          <w:tcPr>
            <w:tcW w:w="2379" w:type="dxa"/>
          </w:tcPr>
          <w:p w:rsidR="00407D5F" w:rsidRDefault="00407D5F" w:rsidP="000B513A">
            <w:r>
              <w:t>fremdsprachliche K. führen</w:t>
            </w:r>
          </w:p>
        </w:tc>
        <w:tc>
          <w:tcPr>
            <w:tcW w:w="2379" w:type="dxa"/>
          </w:tcPr>
          <w:p w:rsidR="00407D5F" w:rsidRDefault="00407D5F" w:rsidP="000B513A"/>
        </w:tc>
        <w:tc>
          <w:tcPr>
            <w:tcW w:w="2380" w:type="dxa"/>
          </w:tcPr>
          <w:p w:rsidR="00407D5F" w:rsidRDefault="00407D5F" w:rsidP="000B513A"/>
        </w:tc>
        <w:tc>
          <w:tcPr>
            <w:tcW w:w="2380" w:type="dxa"/>
          </w:tcPr>
          <w:p w:rsidR="00407D5F" w:rsidRDefault="00407D5F" w:rsidP="000B513A"/>
        </w:tc>
        <w:tc>
          <w:tcPr>
            <w:tcW w:w="2380" w:type="dxa"/>
          </w:tcPr>
          <w:p w:rsidR="00407D5F" w:rsidRPr="00EF0F66" w:rsidRDefault="00407D5F" w:rsidP="000B513A"/>
        </w:tc>
      </w:tr>
      <w:tr w:rsidR="00407D5F" w:rsidRPr="00EF0F66" w:rsidTr="000B513A">
        <w:tc>
          <w:tcPr>
            <w:tcW w:w="2379" w:type="dxa"/>
          </w:tcPr>
          <w:p w:rsidR="00407D5F" w:rsidRDefault="00407D5F" w:rsidP="000B513A"/>
        </w:tc>
        <w:tc>
          <w:tcPr>
            <w:tcW w:w="2379" w:type="dxa"/>
          </w:tcPr>
          <w:p w:rsidR="00407D5F" w:rsidRDefault="008E4F8E" w:rsidP="000B513A">
            <w:r>
              <w:t>Konflikte erkennen einschätzen und lösen</w:t>
            </w:r>
          </w:p>
        </w:tc>
        <w:tc>
          <w:tcPr>
            <w:tcW w:w="2379" w:type="dxa"/>
          </w:tcPr>
          <w:p w:rsidR="00407D5F" w:rsidRDefault="00407D5F" w:rsidP="000B513A"/>
        </w:tc>
        <w:tc>
          <w:tcPr>
            <w:tcW w:w="2380" w:type="dxa"/>
          </w:tcPr>
          <w:p w:rsidR="00407D5F" w:rsidRDefault="00407D5F" w:rsidP="000B513A"/>
        </w:tc>
        <w:tc>
          <w:tcPr>
            <w:tcW w:w="2380" w:type="dxa"/>
          </w:tcPr>
          <w:p w:rsidR="00407D5F" w:rsidRDefault="00407D5F" w:rsidP="000B513A"/>
        </w:tc>
        <w:tc>
          <w:tcPr>
            <w:tcW w:w="2380" w:type="dxa"/>
          </w:tcPr>
          <w:p w:rsidR="00407D5F" w:rsidRPr="00EF0F66" w:rsidRDefault="00407D5F" w:rsidP="000B513A"/>
        </w:tc>
      </w:tr>
      <w:tr w:rsidR="008E4F8E" w:rsidRPr="00EF0F66" w:rsidTr="000B513A">
        <w:tc>
          <w:tcPr>
            <w:tcW w:w="2379" w:type="dxa"/>
          </w:tcPr>
          <w:p w:rsidR="008E4F8E" w:rsidRDefault="008E4F8E" w:rsidP="000B513A"/>
        </w:tc>
        <w:tc>
          <w:tcPr>
            <w:tcW w:w="2379" w:type="dxa"/>
          </w:tcPr>
          <w:p w:rsidR="008E4F8E" w:rsidRDefault="008E4F8E" w:rsidP="000B513A">
            <w:r>
              <w:t>Beschwerden entgegennehmen und Lösungen anbieten</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r>
              <w:t xml:space="preserve">Betriebsorganisation </w:t>
            </w:r>
          </w:p>
        </w:tc>
        <w:tc>
          <w:tcPr>
            <w:tcW w:w="2379" w:type="dxa"/>
          </w:tcPr>
          <w:p w:rsidR="008E4F8E" w:rsidRDefault="008E4F8E" w:rsidP="000B513A">
            <w:r>
              <w:t>Arbeitsabläufe planen und optimieren</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tc>
        <w:tc>
          <w:tcPr>
            <w:tcW w:w="2379" w:type="dxa"/>
          </w:tcPr>
          <w:p w:rsidR="008E4F8E" w:rsidRDefault="008E4F8E" w:rsidP="000B513A">
            <w:r>
              <w:t>Kooperation mit externen Partnern</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tc>
        <w:tc>
          <w:tcPr>
            <w:tcW w:w="2379" w:type="dxa"/>
          </w:tcPr>
          <w:p w:rsidR="008E4F8E" w:rsidRDefault="008E4F8E" w:rsidP="000B513A">
            <w:r>
              <w:t>Hausbesuche und Notdienste organisieren</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tc>
        <w:tc>
          <w:tcPr>
            <w:tcW w:w="2379" w:type="dxa"/>
          </w:tcPr>
          <w:p w:rsidR="008E4F8E" w:rsidRDefault="008E4F8E" w:rsidP="000B513A">
            <w:r>
              <w:t>Maßnahmen bei technischen Störungen</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tc>
        <w:tc>
          <w:tcPr>
            <w:tcW w:w="2379" w:type="dxa"/>
          </w:tcPr>
          <w:p w:rsidR="008E4F8E" w:rsidRDefault="008E4F8E" w:rsidP="000B513A">
            <w:r>
              <w:t>Arbeitsschritte planen und kontrollieren</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tc>
        <w:tc>
          <w:tcPr>
            <w:tcW w:w="2379" w:type="dxa"/>
          </w:tcPr>
          <w:p w:rsidR="008E4F8E" w:rsidRDefault="008E4F8E" w:rsidP="000B513A">
            <w:r>
              <w:t>betriebliche Arbeits- und Organisationsmittel</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r>
              <w:t>Qualitätsmanagement</w:t>
            </w:r>
          </w:p>
        </w:tc>
        <w:tc>
          <w:tcPr>
            <w:tcW w:w="2379" w:type="dxa"/>
          </w:tcPr>
          <w:p w:rsidR="008E4F8E" w:rsidRDefault="008E4F8E" w:rsidP="000B513A">
            <w:r>
              <w:t xml:space="preserve">Nutzen für den Betrieb </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tc>
        <w:tc>
          <w:tcPr>
            <w:tcW w:w="2379" w:type="dxa"/>
          </w:tcPr>
          <w:p w:rsidR="008E4F8E" w:rsidRDefault="008E4F8E" w:rsidP="000B513A">
            <w:r>
              <w:t>QM Maßnahmen</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tc>
        <w:tc>
          <w:tcPr>
            <w:tcW w:w="2379" w:type="dxa"/>
          </w:tcPr>
          <w:p w:rsidR="008E4F8E" w:rsidRDefault="008E4F8E" w:rsidP="000B513A">
            <w:r>
              <w:t>Patientenzufriedenheit ermitteln und fördern</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tc>
        <w:tc>
          <w:tcPr>
            <w:tcW w:w="2379" w:type="dxa"/>
          </w:tcPr>
          <w:p w:rsidR="008E4F8E" w:rsidRDefault="008E4F8E" w:rsidP="000B513A">
            <w:r>
              <w:t>Umsetzung von QM Maßnahmen</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tc>
        <w:tc>
          <w:tcPr>
            <w:tcW w:w="2379" w:type="dxa"/>
          </w:tcPr>
          <w:p w:rsidR="008E4F8E" w:rsidRDefault="008E4F8E" w:rsidP="000B513A">
            <w:r>
              <w:t>betriebsinterner Informationsfluss</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r>
              <w:t>Zeitmanagement</w:t>
            </w:r>
          </w:p>
        </w:tc>
        <w:tc>
          <w:tcPr>
            <w:tcW w:w="2379" w:type="dxa"/>
          </w:tcPr>
          <w:p w:rsidR="008E4F8E" w:rsidRDefault="008E4F8E" w:rsidP="000B513A">
            <w:r>
              <w:t>Beispiele</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tc>
        <w:tc>
          <w:tcPr>
            <w:tcW w:w="2379" w:type="dxa"/>
          </w:tcPr>
          <w:p w:rsidR="008E4F8E" w:rsidRDefault="008E4F8E" w:rsidP="000B513A">
            <w:r>
              <w:t>Patiententermine planen</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tc>
        <w:tc>
          <w:tcPr>
            <w:tcW w:w="2379" w:type="dxa"/>
          </w:tcPr>
          <w:p w:rsidR="008E4F8E" w:rsidRDefault="008E4F8E" w:rsidP="000B513A">
            <w:r>
              <w:t>Wiederbestellung</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tc>
        <w:tc>
          <w:tcPr>
            <w:tcW w:w="2379" w:type="dxa"/>
          </w:tcPr>
          <w:p w:rsidR="008E4F8E" w:rsidRDefault="008E4F8E" w:rsidP="000B513A">
            <w:r>
              <w:t>Prüf- und Überwachungstermine mit Dritten</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8E4F8E" w:rsidRPr="00EF0F66" w:rsidTr="000B513A">
        <w:tc>
          <w:tcPr>
            <w:tcW w:w="2379" w:type="dxa"/>
          </w:tcPr>
          <w:p w:rsidR="008E4F8E" w:rsidRDefault="008E4F8E" w:rsidP="000B513A"/>
        </w:tc>
        <w:tc>
          <w:tcPr>
            <w:tcW w:w="2379" w:type="dxa"/>
          </w:tcPr>
          <w:p w:rsidR="008E4F8E" w:rsidRDefault="00A71C96" w:rsidP="000B513A">
            <w:r>
              <w:t>Selbstmanagement</w:t>
            </w:r>
          </w:p>
        </w:tc>
        <w:tc>
          <w:tcPr>
            <w:tcW w:w="2379" w:type="dxa"/>
          </w:tcPr>
          <w:p w:rsidR="008E4F8E" w:rsidRDefault="008E4F8E" w:rsidP="000B513A"/>
        </w:tc>
        <w:tc>
          <w:tcPr>
            <w:tcW w:w="2380" w:type="dxa"/>
          </w:tcPr>
          <w:p w:rsidR="008E4F8E" w:rsidRDefault="008E4F8E" w:rsidP="000B513A"/>
        </w:tc>
        <w:tc>
          <w:tcPr>
            <w:tcW w:w="2380" w:type="dxa"/>
          </w:tcPr>
          <w:p w:rsidR="008E4F8E" w:rsidRDefault="008E4F8E" w:rsidP="000B513A"/>
        </w:tc>
        <w:tc>
          <w:tcPr>
            <w:tcW w:w="2380" w:type="dxa"/>
          </w:tcPr>
          <w:p w:rsidR="008E4F8E" w:rsidRPr="00EF0F66" w:rsidRDefault="008E4F8E" w:rsidP="000B513A"/>
        </w:tc>
      </w:tr>
      <w:tr w:rsidR="00A71C96" w:rsidRPr="00EF0F66" w:rsidTr="000B513A">
        <w:tc>
          <w:tcPr>
            <w:tcW w:w="2379" w:type="dxa"/>
          </w:tcPr>
          <w:p w:rsidR="00A71C96" w:rsidRDefault="00A71C96" w:rsidP="000B513A"/>
        </w:tc>
        <w:tc>
          <w:tcPr>
            <w:tcW w:w="2379" w:type="dxa"/>
          </w:tcPr>
          <w:p w:rsidR="00A71C96" w:rsidRDefault="00A71C96" w:rsidP="000B513A">
            <w:r>
              <w:t>Stress und Arbeits-</w:t>
            </w:r>
          </w:p>
          <w:p w:rsidR="00A71C96" w:rsidRDefault="00A71C96" w:rsidP="000B513A">
            <w:proofErr w:type="spellStart"/>
            <w:r>
              <w:t>zufriedenheit</w:t>
            </w:r>
            <w:proofErr w:type="spellEnd"/>
          </w:p>
        </w:tc>
        <w:tc>
          <w:tcPr>
            <w:tcW w:w="2379" w:type="dxa"/>
          </w:tcPr>
          <w:p w:rsidR="00A71C96" w:rsidRDefault="00A71C96" w:rsidP="000B513A"/>
        </w:tc>
        <w:tc>
          <w:tcPr>
            <w:tcW w:w="2380" w:type="dxa"/>
          </w:tcPr>
          <w:p w:rsidR="00A71C96" w:rsidRDefault="00A71C96" w:rsidP="000B513A"/>
        </w:tc>
        <w:tc>
          <w:tcPr>
            <w:tcW w:w="2380" w:type="dxa"/>
          </w:tcPr>
          <w:p w:rsidR="00A71C96" w:rsidRDefault="00A71C96" w:rsidP="000B513A"/>
        </w:tc>
        <w:tc>
          <w:tcPr>
            <w:tcW w:w="2380" w:type="dxa"/>
          </w:tcPr>
          <w:p w:rsidR="00A71C96" w:rsidRPr="00EF0F66" w:rsidRDefault="00A71C96" w:rsidP="000B513A"/>
        </w:tc>
      </w:tr>
      <w:tr w:rsidR="00A71C96" w:rsidRPr="00EF0F66" w:rsidTr="000B513A">
        <w:tc>
          <w:tcPr>
            <w:tcW w:w="2379" w:type="dxa"/>
          </w:tcPr>
          <w:p w:rsidR="00A71C96" w:rsidRDefault="006A613C" w:rsidP="000B513A">
            <w:r>
              <w:t>Arbeiten im Team</w:t>
            </w:r>
          </w:p>
        </w:tc>
        <w:tc>
          <w:tcPr>
            <w:tcW w:w="2379" w:type="dxa"/>
          </w:tcPr>
          <w:p w:rsidR="00A71C96" w:rsidRDefault="0013732A" w:rsidP="000B513A">
            <w:r>
              <w:t>Teamarbeit planen, organisieren, gestalten</w:t>
            </w:r>
          </w:p>
        </w:tc>
        <w:tc>
          <w:tcPr>
            <w:tcW w:w="2379" w:type="dxa"/>
          </w:tcPr>
          <w:p w:rsidR="00A71C96" w:rsidRDefault="00A71C96" w:rsidP="000B513A"/>
        </w:tc>
        <w:tc>
          <w:tcPr>
            <w:tcW w:w="2380" w:type="dxa"/>
          </w:tcPr>
          <w:p w:rsidR="00A71C96" w:rsidRDefault="00A71C96" w:rsidP="000B513A"/>
        </w:tc>
        <w:tc>
          <w:tcPr>
            <w:tcW w:w="2380" w:type="dxa"/>
          </w:tcPr>
          <w:p w:rsidR="00A71C96" w:rsidRDefault="00A71C96" w:rsidP="000B513A"/>
        </w:tc>
        <w:tc>
          <w:tcPr>
            <w:tcW w:w="2380" w:type="dxa"/>
          </w:tcPr>
          <w:p w:rsidR="00A71C96" w:rsidRPr="00EF0F66" w:rsidRDefault="00A71C96" w:rsidP="000B513A"/>
        </w:tc>
      </w:tr>
      <w:tr w:rsidR="0013732A" w:rsidRPr="00EF0F66" w:rsidTr="000B513A">
        <w:tc>
          <w:tcPr>
            <w:tcW w:w="2379" w:type="dxa"/>
          </w:tcPr>
          <w:p w:rsidR="0013732A" w:rsidRDefault="0013732A" w:rsidP="000B513A">
            <w:r>
              <w:t>Marketing</w:t>
            </w:r>
          </w:p>
        </w:tc>
        <w:tc>
          <w:tcPr>
            <w:tcW w:w="2379" w:type="dxa"/>
          </w:tcPr>
          <w:p w:rsidR="0013732A" w:rsidRDefault="0013732A" w:rsidP="000B513A">
            <w:r>
              <w:t>Service und Maßnahmen mit Außenwirkung</w:t>
            </w:r>
          </w:p>
        </w:tc>
        <w:tc>
          <w:tcPr>
            <w:tcW w:w="2379" w:type="dxa"/>
          </w:tcPr>
          <w:p w:rsidR="0013732A" w:rsidRDefault="0013732A" w:rsidP="000B513A"/>
        </w:tc>
        <w:tc>
          <w:tcPr>
            <w:tcW w:w="2380" w:type="dxa"/>
          </w:tcPr>
          <w:p w:rsidR="0013732A" w:rsidRDefault="0013732A" w:rsidP="000B513A"/>
        </w:tc>
        <w:tc>
          <w:tcPr>
            <w:tcW w:w="2380" w:type="dxa"/>
          </w:tcPr>
          <w:p w:rsidR="0013732A" w:rsidRDefault="0013732A" w:rsidP="000B513A"/>
        </w:tc>
        <w:tc>
          <w:tcPr>
            <w:tcW w:w="2380" w:type="dxa"/>
          </w:tcPr>
          <w:p w:rsidR="0013732A" w:rsidRPr="00EF0F66" w:rsidRDefault="0013732A" w:rsidP="000B513A"/>
        </w:tc>
      </w:tr>
      <w:tr w:rsidR="0013732A" w:rsidRPr="00EF0F66" w:rsidTr="000B513A">
        <w:tc>
          <w:tcPr>
            <w:tcW w:w="2379" w:type="dxa"/>
          </w:tcPr>
          <w:p w:rsidR="0013732A" w:rsidRDefault="0013732A" w:rsidP="000B513A"/>
        </w:tc>
        <w:tc>
          <w:tcPr>
            <w:tcW w:w="2379" w:type="dxa"/>
          </w:tcPr>
          <w:p w:rsidR="0013732A" w:rsidRDefault="0013732A" w:rsidP="000B513A">
            <w:r>
              <w:t>Patientenbindung</w:t>
            </w:r>
          </w:p>
        </w:tc>
        <w:tc>
          <w:tcPr>
            <w:tcW w:w="2379" w:type="dxa"/>
          </w:tcPr>
          <w:p w:rsidR="0013732A" w:rsidRDefault="0013732A" w:rsidP="000B513A"/>
        </w:tc>
        <w:tc>
          <w:tcPr>
            <w:tcW w:w="2380" w:type="dxa"/>
          </w:tcPr>
          <w:p w:rsidR="0013732A" w:rsidRDefault="0013732A" w:rsidP="000B513A"/>
        </w:tc>
        <w:tc>
          <w:tcPr>
            <w:tcW w:w="2380" w:type="dxa"/>
          </w:tcPr>
          <w:p w:rsidR="0013732A" w:rsidRDefault="0013732A" w:rsidP="000B513A"/>
        </w:tc>
        <w:tc>
          <w:tcPr>
            <w:tcW w:w="2380" w:type="dxa"/>
          </w:tcPr>
          <w:p w:rsidR="0013732A" w:rsidRPr="00EF0F66" w:rsidRDefault="0013732A" w:rsidP="000B513A"/>
        </w:tc>
      </w:tr>
      <w:tr w:rsidR="0013732A" w:rsidRPr="00EF0F66" w:rsidTr="000B513A">
        <w:tc>
          <w:tcPr>
            <w:tcW w:w="2379" w:type="dxa"/>
          </w:tcPr>
          <w:p w:rsidR="0013732A" w:rsidRDefault="0013732A" w:rsidP="000B513A">
            <w:r>
              <w:t>Verwaltung und Abrechnung</w:t>
            </w:r>
          </w:p>
        </w:tc>
        <w:tc>
          <w:tcPr>
            <w:tcW w:w="2379" w:type="dxa"/>
          </w:tcPr>
          <w:p w:rsidR="0013732A" w:rsidRDefault="0013732A" w:rsidP="000B513A">
            <w:r>
              <w:t>Patientendaten</w:t>
            </w:r>
          </w:p>
        </w:tc>
        <w:tc>
          <w:tcPr>
            <w:tcW w:w="2379" w:type="dxa"/>
          </w:tcPr>
          <w:p w:rsidR="0013732A" w:rsidRDefault="0013732A" w:rsidP="000B513A"/>
        </w:tc>
        <w:tc>
          <w:tcPr>
            <w:tcW w:w="2380" w:type="dxa"/>
          </w:tcPr>
          <w:p w:rsidR="0013732A" w:rsidRDefault="0013732A" w:rsidP="000B513A"/>
        </w:tc>
        <w:tc>
          <w:tcPr>
            <w:tcW w:w="2380" w:type="dxa"/>
          </w:tcPr>
          <w:p w:rsidR="0013732A" w:rsidRDefault="0013732A" w:rsidP="000B513A"/>
        </w:tc>
        <w:tc>
          <w:tcPr>
            <w:tcW w:w="2380" w:type="dxa"/>
          </w:tcPr>
          <w:p w:rsidR="0013732A" w:rsidRPr="00EF0F66" w:rsidRDefault="0013732A" w:rsidP="000B513A"/>
        </w:tc>
      </w:tr>
      <w:tr w:rsidR="0013732A" w:rsidRPr="00EF0F66" w:rsidTr="000B513A">
        <w:tc>
          <w:tcPr>
            <w:tcW w:w="2379" w:type="dxa"/>
          </w:tcPr>
          <w:p w:rsidR="0013732A" w:rsidRDefault="0013732A" w:rsidP="000B513A"/>
        </w:tc>
        <w:tc>
          <w:tcPr>
            <w:tcW w:w="2379" w:type="dxa"/>
          </w:tcPr>
          <w:p w:rsidR="0013732A" w:rsidRDefault="0013732A" w:rsidP="000B513A">
            <w:r>
              <w:t>Postbearbeitung</w:t>
            </w:r>
          </w:p>
        </w:tc>
        <w:tc>
          <w:tcPr>
            <w:tcW w:w="2379" w:type="dxa"/>
          </w:tcPr>
          <w:p w:rsidR="0013732A" w:rsidRDefault="0013732A" w:rsidP="000B513A"/>
        </w:tc>
        <w:tc>
          <w:tcPr>
            <w:tcW w:w="2380" w:type="dxa"/>
          </w:tcPr>
          <w:p w:rsidR="0013732A" w:rsidRDefault="0013732A" w:rsidP="000B513A"/>
        </w:tc>
        <w:tc>
          <w:tcPr>
            <w:tcW w:w="2380" w:type="dxa"/>
          </w:tcPr>
          <w:p w:rsidR="0013732A" w:rsidRDefault="0013732A" w:rsidP="000B513A"/>
        </w:tc>
        <w:tc>
          <w:tcPr>
            <w:tcW w:w="2380" w:type="dxa"/>
          </w:tcPr>
          <w:p w:rsidR="0013732A" w:rsidRPr="00EF0F66" w:rsidRDefault="0013732A" w:rsidP="000B513A"/>
        </w:tc>
      </w:tr>
      <w:tr w:rsidR="0013732A" w:rsidRPr="00EF0F66" w:rsidTr="000B513A">
        <w:tc>
          <w:tcPr>
            <w:tcW w:w="2379" w:type="dxa"/>
          </w:tcPr>
          <w:p w:rsidR="0013732A" w:rsidRDefault="0013732A" w:rsidP="000B513A"/>
        </w:tc>
        <w:tc>
          <w:tcPr>
            <w:tcW w:w="2379" w:type="dxa"/>
          </w:tcPr>
          <w:p w:rsidR="0013732A" w:rsidRDefault="0013732A" w:rsidP="000B513A">
            <w:r>
              <w:t>Schriftverkehr</w:t>
            </w:r>
          </w:p>
        </w:tc>
        <w:tc>
          <w:tcPr>
            <w:tcW w:w="2379" w:type="dxa"/>
          </w:tcPr>
          <w:p w:rsidR="0013732A" w:rsidRDefault="0013732A" w:rsidP="000B513A"/>
        </w:tc>
        <w:tc>
          <w:tcPr>
            <w:tcW w:w="2380" w:type="dxa"/>
          </w:tcPr>
          <w:p w:rsidR="0013732A" w:rsidRDefault="0013732A" w:rsidP="000B513A"/>
        </w:tc>
        <w:tc>
          <w:tcPr>
            <w:tcW w:w="2380" w:type="dxa"/>
          </w:tcPr>
          <w:p w:rsidR="0013732A" w:rsidRDefault="0013732A" w:rsidP="000B513A"/>
        </w:tc>
        <w:tc>
          <w:tcPr>
            <w:tcW w:w="2380" w:type="dxa"/>
          </w:tcPr>
          <w:p w:rsidR="0013732A" w:rsidRPr="00EF0F66" w:rsidRDefault="0013732A" w:rsidP="000B513A"/>
        </w:tc>
      </w:tr>
      <w:tr w:rsidR="0013732A" w:rsidRPr="00EF0F66" w:rsidTr="000B513A">
        <w:tc>
          <w:tcPr>
            <w:tcW w:w="2379" w:type="dxa"/>
          </w:tcPr>
          <w:p w:rsidR="0013732A" w:rsidRDefault="0013732A" w:rsidP="000B513A"/>
        </w:tc>
        <w:tc>
          <w:tcPr>
            <w:tcW w:w="2379" w:type="dxa"/>
          </w:tcPr>
          <w:p w:rsidR="0013732A" w:rsidRDefault="0013732A" w:rsidP="000B513A">
            <w:r>
              <w:t>Vordrucke und Formulare</w:t>
            </w:r>
          </w:p>
        </w:tc>
        <w:tc>
          <w:tcPr>
            <w:tcW w:w="2379" w:type="dxa"/>
          </w:tcPr>
          <w:p w:rsidR="0013732A" w:rsidRDefault="0013732A" w:rsidP="000B513A"/>
        </w:tc>
        <w:tc>
          <w:tcPr>
            <w:tcW w:w="2380" w:type="dxa"/>
          </w:tcPr>
          <w:p w:rsidR="0013732A" w:rsidRDefault="0013732A" w:rsidP="000B513A"/>
        </w:tc>
        <w:tc>
          <w:tcPr>
            <w:tcW w:w="2380" w:type="dxa"/>
          </w:tcPr>
          <w:p w:rsidR="0013732A" w:rsidRDefault="0013732A" w:rsidP="000B513A"/>
        </w:tc>
        <w:tc>
          <w:tcPr>
            <w:tcW w:w="2380" w:type="dxa"/>
          </w:tcPr>
          <w:p w:rsidR="0013732A" w:rsidRPr="00EF0F66" w:rsidRDefault="0013732A" w:rsidP="000B513A"/>
        </w:tc>
      </w:tr>
      <w:tr w:rsidR="0013732A" w:rsidRPr="00EF0F66" w:rsidTr="000B513A">
        <w:tc>
          <w:tcPr>
            <w:tcW w:w="2379" w:type="dxa"/>
          </w:tcPr>
          <w:p w:rsidR="0013732A" w:rsidRDefault="00B11F5E" w:rsidP="000B513A">
            <w:r>
              <w:t>Materialbeschaffung und –</w:t>
            </w:r>
            <w:proofErr w:type="spellStart"/>
            <w:r>
              <w:t>verwaltung</w:t>
            </w:r>
            <w:proofErr w:type="spellEnd"/>
          </w:p>
        </w:tc>
        <w:tc>
          <w:tcPr>
            <w:tcW w:w="2379" w:type="dxa"/>
          </w:tcPr>
          <w:p w:rsidR="0013732A" w:rsidRDefault="00B11F5E" w:rsidP="000B513A">
            <w:r>
              <w:t>Bedarf ermitteln, Angebote einholen und vergleichen, Bestellung</w:t>
            </w:r>
          </w:p>
        </w:tc>
        <w:tc>
          <w:tcPr>
            <w:tcW w:w="2379" w:type="dxa"/>
          </w:tcPr>
          <w:p w:rsidR="0013732A" w:rsidRDefault="0013732A" w:rsidP="000B513A"/>
        </w:tc>
        <w:tc>
          <w:tcPr>
            <w:tcW w:w="2380" w:type="dxa"/>
          </w:tcPr>
          <w:p w:rsidR="0013732A" w:rsidRDefault="0013732A" w:rsidP="000B513A"/>
        </w:tc>
        <w:tc>
          <w:tcPr>
            <w:tcW w:w="2380" w:type="dxa"/>
          </w:tcPr>
          <w:p w:rsidR="0013732A" w:rsidRDefault="0013732A" w:rsidP="000B513A"/>
        </w:tc>
        <w:tc>
          <w:tcPr>
            <w:tcW w:w="2380" w:type="dxa"/>
          </w:tcPr>
          <w:p w:rsidR="0013732A" w:rsidRPr="00EF0F66" w:rsidRDefault="0013732A" w:rsidP="000B513A"/>
        </w:tc>
      </w:tr>
      <w:tr w:rsidR="00B11F5E" w:rsidRPr="00EF0F66" w:rsidTr="000B513A">
        <w:tc>
          <w:tcPr>
            <w:tcW w:w="2379" w:type="dxa"/>
          </w:tcPr>
          <w:p w:rsidR="00B11F5E" w:rsidRDefault="00B11F5E" w:rsidP="000B513A"/>
        </w:tc>
        <w:tc>
          <w:tcPr>
            <w:tcW w:w="2379" w:type="dxa"/>
          </w:tcPr>
          <w:p w:rsidR="00B11F5E" w:rsidRDefault="00B11F5E" w:rsidP="000B513A">
            <w:r>
              <w:t>Kaufvertragsrecht</w:t>
            </w:r>
          </w:p>
        </w:tc>
        <w:tc>
          <w:tcPr>
            <w:tcW w:w="2379" w:type="dxa"/>
          </w:tcPr>
          <w:p w:rsidR="00B11F5E" w:rsidRDefault="00B11F5E" w:rsidP="000B513A"/>
        </w:tc>
        <w:tc>
          <w:tcPr>
            <w:tcW w:w="2380" w:type="dxa"/>
          </w:tcPr>
          <w:p w:rsidR="00B11F5E" w:rsidRDefault="00B11F5E" w:rsidP="000B513A"/>
        </w:tc>
        <w:tc>
          <w:tcPr>
            <w:tcW w:w="2380" w:type="dxa"/>
          </w:tcPr>
          <w:p w:rsidR="00B11F5E" w:rsidRDefault="00B11F5E" w:rsidP="000B513A"/>
        </w:tc>
        <w:tc>
          <w:tcPr>
            <w:tcW w:w="2380" w:type="dxa"/>
          </w:tcPr>
          <w:p w:rsidR="00B11F5E" w:rsidRPr="00EF0F66" w:rsidRDefault="00B11F5E" w:rsidP="000B513A"/>
        </w:tc>
      </w:tr>
      <w:tr w:rsidR="00B11F5E" w:rsidRPr="00EF0F66" w:rsidTr="000B513A">
        <w:tc>
          <w:tcPr>
            <w:tcW w:w="2379" w:type="dxa"/>
          </w:tcPr>
          <w:p w:rsidR="00B11F5E" w:rsidRDefault="00B11F5E" w:rsidP="000B513A"/>
        </w:tc>
        <w:tc>
          <w:tcPr>
            <w:tcW w:w="2379" w:type="dxa"/>
          </w:tcPr>
          <w:p w:rsidR="00B11F5E" w:rsidRDefault="00B11F5E" w:rsidP="000B513A">
            <w:proofErr w:type="spellStart"/>
            <w:r>
              <w:t>Warenein</w:t>
            </w:r>
            <w:proofErr w:type="spellEnd"/>
            <w:r>
              <w:t>- und –</w:t>
            </w:r>
            <w:proofErr w:type="spellStart"/>
            <w:r>
              <w:t>ausgang</w:t>
            </w:r>
            <w:proofErr w:type="spellEnd"/>
          </w:p>
        </w:tc>
        <w:tc>
          <w:tcPr>
            <w:tcW w:w="2379" w:type="dxa"/>
          </w:tcPr>
          <w:p w:rsidR="00B11F5E" w:rsidRDefault="00B11F5E" w:rsidP="000B513A"/>
        </w:tc>
        <w:tc>
          <w:tcPr>
            <w:tcW w:w="2380" w:type="dxa"/>
          </w:tcPr>
          <w:p w:rsidR="00B11F5E" w:rsidRDefault="00B11F5E" w:rsidP="000B513A"/>
        </w:tc>
        <w:tc>
          <w:tcPr>
            <w:tcW w:w="2380" w:type="dxa"/>
          </w:tcPr>
          <w:p w:rsidR="00B11F5E" w:rsidRDefault="00B11F5E" w:rsidP="000B513A"/>
        </w:tc>
        <w:tc>
          <w:tcPr>
            <w:tcW w:w="2380" w:type="dxa"/>
          </w:tcPr>
          <w:p w:rsidR="00B11F5E" w:rsidRPr="00EF0F66" w:rsidRDefault="00B11F5E" w:rsidP="000B513A"/>
        </w:tc>
      </w:tr>
      <w:tr w:rsidR="00B11F5E" w:rsidRPr="00EF0F66" w:rsidTr="000B513A">
        <w:tc>
          <w:tcPr>
            <w:tcW w:w="2379" w:type="dxa"/>
          </w:tcPr>
          <w:p w:rsidR="00B11F5E" w:rsidRDefault="00B11F5E" w:rsidP="000B513A"/>
        </w:tc>
        <w:tc>
          <w:tcPr>
            <w:tcW w:w="2379" w:type="dxa"/>
          </w:tcPr>
          <w:p w:rsidR="00B11F5E" w:rsidRDefault="00B11F5E" w:rsidP="000B513A">
            <w:r>
              <w:t>Buchführung</w:t>
            </w:r>
          </w:p>
        </w:tc>
        <w:tc>
          <w:tcPr>
            <w:tcW w:w="2379" w:type="dxa"/>
          </w:tcPr>
          <w:p w:rsidR="00B11F5E" w:rsidRDefault="00B11F5E" w:rsidP="000B513A"/>
        </w:tc>
        <w:tc>
          <w:tcPr>
            <w:tcW w:w="2380" w:type="dxa"/>
          </w:tcPr>
          <w:p w:rsidR="00B11F5E" w:rsidRDefault="00B11F5E" w:rsidP="000B513A"/>
        </w:tc>
        <w:tc>
          <w:tcPr>
            <w:tcW w:w="2380" w:type="dxa"/>
          </w:tcPr>
          <w:p w:rsidR="00B11F5E" w:rsidRDefault="00B11F5E" w:rsidP="000B513A"/>
        </w:tc>
        <w:tc>
          <w:tcPr>
            <w:tcW w:w="2380" w:type="dxa"/>
          </w:tcPr>
          <w:p w:rsidR="00B11F5E" w:rsidRPr="00EF0F66" w:rsidRDefault="00B11F5E" w:rsidP="000B513A"/>
        </w:tc>
      </w:tr>
      <w:tr w:rsidR="00B11F5E" w:rsidRPr="00EF0F66" w:rsidTr="000B513A">
        <w:tc>
          <w:tcPr>
            <w:tcW w:w="2379" w:type="dxa"/>
          </w:tcPr>
          <w:p w:rsidR="00B11F5E" w:rsidRDefault="00B11F5E" w:rsidP="000B513A"/>
        </w:tc>
        <w:tc>
          <w:tcPr>
            <w:tcW w:w="2379" w:type="dxa"/>
          </w:tcPr>
          <w:p w:rsidR="00B11F5E" w:rsidRDefault="00B11F5E" w:rsidP="000B513A">
            <w:r>
              <w:t xml:space="preserve">Kostenerstattung bei Verbrauchsmaterialien </w:t>
            </w:r>
          </w:p>
        </w:tc>
        <w:tc>
          <w:tcPr>
            <w:tcW w:w="2379" w:type="dxa"/>
          </w:tcPr>
          <w:p w:rsidR="00B11F5E" w:rsidRDefault="00B11F5E" w:rsidP="000B513A"/>
        </w:tc>
        <w:tc>
          <w:tcPr>
            <w:tcW w:w="2380" w:type="dxa"/>
          </w:tcPr>
          <w:p w:rsidR="00B11F5E" w:rsidRDefault="00B11F5E" w:rsidP="000B513A"/>
        </w:tc>
        <w:tc>
          <w:tcPr>
            <w:tcW w:w="2380" w:type="dxa"/>
          </w:tcPr>
          <w:p w:rsidR="00B11F5E" w:rsidRDefault="00B11F5E" w:rsidP="000B513A"/>
        </w:tc>
        <w:tc>
          <w:tcPr>
            <w:tcW w:w="2380" w:type="dxa"/>
          </w:tcPr>
          <w:p w:rsidR="00B11F5E" w:rsidRPr="00EF0F66" w:rsidRDefault="00B11F5E" w:rsidP="000B513A"/>
        </w:tc>
      </w:tr>
      <w:tr w:rsidR="00B11F5E" w:rsidRPr="00EF0F66" w:rsidTr="000B513A">
        <w:tc>
          <w:tcPr>
            <w:tcW w:w="2379" w:type="dxa"/>
          </w:tcPr>
          <w:p w:rsidR="00B11F5E" w:rsidRDefault="00B11F5E" w:rsidP="000B513A"/>
        </w:tc>
        <w:tc>
          <w:tcPr>
            <w:tcW w:w="2379" w:type="dxa"/>
          </w:tcPr>
          <w:p w:rsidR="00B11F5E" w:rsidRDefault="00B11F5E" w:rsidP="000B513A">
            <w:r>
              <w:t>Material- und Desinfektionsmittel lagern und überwachen</w:t>
            </w:r>
          </w:p>
        </w:tc>
        <w:tc>
          <w:tcPr>
            <w:tcW w:w="2379" w:type="dxa"/>
          </w:tcPr>
          <w:p w:rsidR="00B11F5E" w:rsidRDefault="00B11F5E" w:rsidP="000B513A"/>
        </w:tc>
        <w:tc>
          <w:tcPr>
            <w:tcW w:w="2380" w:type="dxa"/>
          </w:tcPr>
          <w:p w:rsidR="00B11F5E" w:rsidRDefault="00B11F5E" w:rsidP="000B513A"/>
        </w:tc>
        <w:tc>
          <w:tcPr>
            <w:tcW w:w="2380" w:type="dxa"/>
          </w:tcPr>
          <w:p w:rsidR="00B11F5E" w:rsidRDefault="00B11F5E" w:rsidP="000B513A"/>
        </w:tc>
        <w:tc>
          <w:tcPr>
            <w:tcW w:w="2380" w:type="dxa"/>
          </w:tcPr>
          <w:p w:rsidR="00B11F5E" w:rsidRPr="00EF0F66" w:rsidRDefault="00B11F5E" w:rsidP="000B513A"/>
        </w:tc>
      </w:tr>
      <w:tr w:rsidR="00B11F5E" w:rsidRPr="00EF0F66" w:rsidTr="000B513A">
        <w:tc>
          <w:tcPr>
            <w:tcW w:w="2379" w:type="dxa"/>
          </w:tcPr>
          <w:p w:rsidR="00B11F5E" w:rsidRDefault="00B11F5E" w:rsidP="000B513A"/>
        </w:tc>
        <w:tc>
          <w:tcPr>
            <w:tcW w:w="2379" w:type="dxa"/>
          </w:tcPr>
          <w:p w:rsidR="00B11F5E" w:rsidRDefault="00B11F5E" w:rsidP="000B513A">
            <w:r>
              <w:t>Arzneimittel, BTM, Impfungen … lagern und überwachen, Gesetze beachten</w:t>
            </w:r>
          </w:p>
        </w:tc>
        <w:tc>
          <w:tcPr>
            <w:tcW w:w="2379" w:type="dxa"/>
          </w:tcPr>
          <w:p w:rsidR="00B11F5E" w:rsidRDefault="00B11F5E" w:rsidP="000B513A"/>
        </w:tc>
        <w:tc>
          <w:tcPr>
            <w:tcW w:w="2380" w:type="dxa"/>
          </w:tcPr>
          <w:p w:rsidR="00B11F5E" w:rsidRDefault="00B11F5E" w:rsidP="000B513A"/>
        </w:tc>
        <w:tc>
          <w:tcPr>
            <w:tcW w:w="2380" w:type="dxa"/>
          </w:tcPr>
          <w:p w:rsidR="00B11F5E" w:rsidRDefault="00B11F5E" w:rsidP="000B513A"/>
        </w:tc>
        <w:tc>
          <w:tcPr>
            <w:tcW w:w="2380" w:type="dxa"/>
          </w:tcPr>
          <w:p w:rsidR="00B11F5E" w:rsidRPr="00EF0F66" w:rsidRDefault="00B11F5E" w:rsidP="000B513A"/>
        </w:tc>
      </w:tr>
      <w:tr w:rsidR="00B11F5E" w:rsidRPr="00EF0F66" w:rsidTr="000B513A">
        <w:tc>
          <w:tcPr>
            <w:tcW w:w="2379" w:type="dxa"/>
          </w:tcPr>
          <w:p w:rsidR="00B11F5E" w:rsidRDefault="00B11F5E" w:rsidP="000B513A">
            <w:r>
              <w:t>Zahlungsvorgänge mit Patienten</w:t>
            </w:r>
          </w:p>
        </w:tc>
        <w:tc>
          <w:tcPr>
            <w:tcW w:w="2379" w:type="dxa"/>
          </w:tcPr>
          <w:p w:rsidR="00B11F5E" w:rsidRDefault="00B11F5E" w:rsidP="000B513A">
            <w:r>
              <w:t>Zahlungen abwickeln</w:t>
            </w:r>
          </w:p>
        </w:tc>
        <w:tc>
          <w:tcPr>
            <w:tcW w:w="2379" w:type="dxa"/>
          </w:tcPr>
          <w:p w:rsidR="00B11F5E" w:rsidRDefault="00B11F5E" w:rsidP="000B513A"/>
        </w:tc>
        <w:tc>
          <w:tcPr>
            <w:tcW w:w="2380" w:type="dxa"/>
          </w:tcPr>
          <w:p w:rsidR="00B11F5E" w:rsidRDefault="00B11F5E" w:rsidP="000B513A"/>
        </w:tc>
        <w:tc>
          <w:tcPr>
            <w:tcW w:w="2380" w:type="dxa"/>
          </w:tcPr>
          <w:p w:rsidR="00B11F5E" w:rsidRDefault="00B11F5E" w:rsidP="000B513A"/>
        </w:tc>
        <w:tc>
          <w:tcPr>
            <w:tcW w:w="2380" w:type="dxa"/>
          </w:tcPr>
          <w:p w:rsidR="00B11F5E" w:rsidRPr="00EF0F66" w:rsidRDefault="00B11F5E" w:rsidP="000B513A"/>
        </w:tc>
      </w:tr>
      <w:tr w:rsidR="00B11F5E" w:rsidRPr="00EF0F66" w:rsidTr="000B513A">
        <w:tc>
          <w:tcPr>
            <w:tcW w:w="2379" w:type="dxa"/>
          </w:tcPr>
          <w:p w:rsidR="00B11F5E" w:rsidRDefault="00B11F5E" w:rsidP="000B513A"/>
        </w:tc>
        <w:tc>
          <w:tcPr>
            <w:tcW w:w="2379" w:type="dxa"/>
          </w:tcPr>
          <w:p w:rsidR="00B11F5E" w:rsidRDefault="00B11F5E" w:rsidP="000B513A">
            <w:r>
              <w:t>Sachleistungs- und Kostenerstattungs-</w:t>
            </w:r>
          </w:p>
          <w:p w:rsidR="00B11F5E" w:rsidRDefault="00B11F5E" w:rsidP="000B513A">
            <w:proofErr w:type="spellStart"/>
            <w:r>
              <w:t>prinzip</w:t>
            </w:r>
            <w:proofErr w:type="spellEnd"/>
          </w:p>
        </w:tc>
        <w:tc>
          <w:tcPr>
            <w:tcW w:w="2379" w:type="dxa"/>
          </w:tcPr>
          <w:p w:rsidR="00B11F5E" w:rsidRDefault="00B11F5E" w:rsidP="000B513A"/>
        </w:tc>
        <w:tc>
          <w:tcPr>
            <w:tcW w:w="2380" w:type="dxa"/>
          </w:tcPr>
          <w:p w:rsidR="00B11F5E" w:rsidRDefault="00B11F5E" w:rsidP="000B513A"/>
        </w:tc>
        <w:tc>
          <w:tcPr>
            <w:tcW w:w="2380" w:type="dxa"/>
          </w:tcPr>
          <w:p w:rsidR="00B11F5E" w:rsidRDefault="00B11F5E" w:rsidP="000B513A"/>
        </w:tc>
        <w:tc>
          <w:tcPr>
            <w:tcW w:w="2380" w:type="dxa"/>
          </w:tcPr>
          <w:p w:rsidR="00B11F5E" w:rsidRPr="00EF0F66" w:rsidRDefault="00B11F5E" w:rsidP="000B513A"/>
        </w:tc>
      </w:tr>
      <w:tr w:rsidR="00B11F5E" w:rsidRPr="00EF0F66" w:rsidTr="000B513A">
        <w:tc>
          <w:tcPr>
            <w:tcW w:w="2379" w:type="dxa"/>
          </w:tcPr>
          <w:p w:rsidR="00B11F5E" w:rsidRDefault="00B11F5E" w:rsidP="000B513A"/>
        </w:tc>
        <w:tc>
          <w:tcPr>
            <w:tcW w:w="2379" w:type="dxa"/>
          </w:tcPr>
          <w:p w:rsidR="00B11F5E" w:rsidRDefault="00B11F5E" w:rsidP="000B513A">
            <w:r>
              <w:t>SGB V</w:t>
            </w:r>
          </w:p>
        </w:tc>
        <w:tc>
          <w:tcPr>
            <w:tcW w:w="2379" w:type="dxa"/>
          </w:tcPr>
          <w:p w:rsidR="00B11F5E" w:rsidRDefault="00B11F5E" w:rsidP="000B513A"/>
        </w:tc>
        <w:tc>
          <w:tcPr>
            <w:tcW w:w="2380" w:type="dxa"/>
          </w:tcPr>
          <w:p w:rsidR="00B11F5E" w:rsidRDefault="00B11F5E" w:rsidP="000B513A"/>
        </w:tc>
        <w:tc>
          <w:tcPr>
            <w:tcW w:w="2380" w:type="dxa"/>
          </w:tcPr>
          <w:p w:rsidR="00B11F5E" w:rsidRDefault="00B11F5E" w:rsidP="000B513A"/>
        </w:tc>
        <w:tc>
          <w:tcPr>
            <w:tcW w:w="2380" w:type="dxa"/>
          </w:tcPr>
          <w:p w:rsidR="00B11F5E" w:rsidRPr="00EF0F66" w:rsidRDefault="00B11F5E" w:rsidP="000B513A"/>
        </w:tc>
      </w:tr>
      <w:tr w:rsidR="00B11F5E" w:rsidRPr="00EF0F66" w:rsidTr="000B513A">
        <w:tc>
          <w:tcPr>
            <w:tcW w:w="2379" w:type="dxa"/>
          </w:tcPr>
          <w:p w:rsidR="00B11F5E" w:rsidRDefault="00B11F5E" w:rsidP="000B513A"/>
        </w:tc>
        <w:tc>
          <w:tcPr>
            <w:tcW w:w="2379" w:type="dxa"/>
          </w:tcPr>
          <w:p w:rsidR="00B11F5E" w:rsidRDefault="00B11F5E" w:rsidP="000B513A">
            <w:r>
              <w:t>Mahnverfahren</w:t>
            </w:r>
          </w:p>
        </w:tc>
        <w:tc>
          <w:tcPr>
            <w:tcW w:w="2379" w:type="dxa"/>
          </w:tcPr>
          <w:p w:rsidR="00B11F5E" w:rsidRDefault="00B11F5E" w:rsidP="000B513A"/>
        </w:tc>
        <w:tc>
          <w:tcPr>
            <w:tcW w:w="2380" w:type="dxa"/>
          </w:tcPr>
          <w:p w:rsidR="00B11F5E" w:rsidRDefault="00B11F5E" w:rsidP="000B513A"/>
        </w:tc>
        <w:tc>
          <w:tcPr>
            <w:tcW w:w="2380" w:type="dxa"/>
          </w:tcPr>
          <w:p w:rsidR="00B11F5E" w:rsidRDefault="00B11F5E" w:rsidP="000B513A"/>
        </w:tc>
        <w:tc>
          <w:tcPr>
            <w:tcW w:w="2380" w:type="dxa"/>
          </w:tcPr>
          <w:p w:rsidR="00B11F5E" w:rsidRPr="00EF0F66" w:rsidRDefault="00B11F5E" w:rsidP="000B513A"/>
        </w:tc>
      </w:tr>
      <w:tr w:rsidR="00B11F5E" w:rsidRPr="00EF0F66" w:rsidTr="000B513A">
        <w:tc>
          <w:tcPr>
            <w:tcW w:w="2379" w:type="dxa"/>
          </w:tcPr>
          <w:p w:rsidR="00B11F5E" w:rsidRDefault="00B11F5E" w:rsidP="000B513A">
            <w:r>
              <w:t>Information und Dokumentation</w:t>
            </w:r>
          </w:p>
        </w:tc>
        <w:tc>
          <w:tcPr>
            <w:tcW w:w="2379" w:type="dxa"/>
          </w:tcPr>
          <w:p w:rsidR="00B11F5E" w:rsidRDefault="00D75B69" w:rsidP="000B513A">
            <w:r>
              <w:t>Hard- und Software</w:t>
            </w:r>
          </w:p>
          <w:p w:rsidR="00D75B69" w:rsidRDefault="00D75B69" w:rsidP="000B513A">
            <w:r>
              <w:t>Praxisverwaltungs-</w:t>
            </w:r>
          </w:p>
          <w:p w:rsidR="00D75B69" w:rsidRDefault="00D75B69" w:rsidP="000B513A">
            <w:proofErr w:type="spellStart"/>
            <w:r>
              <w:t>programm</w:t>
            </w:r>
            <w:proofErr w:type="spellEnd"/>
          </w:p>
        </w:tc>
        <w:tc>
          <w:tcPr>
            <w:tcW w:w="2379" w:type="dxa"/>
          </w:tcPr>
          <w:p w:rsidR="00B11F5E" w:rsidRDefault="00B11F5E" w:rsidP="000B513A"/>
        </w:tc>
        <w:tc>
          <w:tcPr>
            <w:tcW w:w="2380" w:type="dxa"/>
          </w:tcPr>
          <w:p w:rsidR="00B11F5E" w:rsidRDefault="00B11F5E" w:rsidP="000B513A"/>
        </w:tc>
        <w:tc>
          <w:tcPr>
            <w:tcW w:w="2380" w:type="dxa"/>
          </w:tcPr>
          <w:p w:rsidR="00B11F5E" w:rsidRDefault="00B11F5E" w:rsidP="000B513A"/>
        </w:tc>
        <w:tc>
          <w:tcPr>
            <w:tcW w:w="2380" w:type="dxa"/>
          </w:tcPr>
          <w:p w:rsidR="00B11F5E" w:rsidRPr="00EF0F66" w:rsidRDefault="00B11F5E" w:rsidP="000B513A"/>
        </w:tc>
      </w:tr>
      <w:tr w:rsidR="00D75B69" w:rsidRPr="00EF0F66" w:rsidTr="000B513A">
        <w:tc>
          <w:tcPr>
            <w:tcW w:w="2379" w:type="dxa"/>
          </w:tcPr>
          <w:p w:rsidR="00D75B69" w:rsidRDefault="00D75B69" w:rsidP="000B513A"/>
        </w:tc>
        <w:tc>
          <w:tcPr>
            <w:tcW w:w="2379" w:type="dxa"/>
          </w:tcPr>
          <w:p w:rsidR="00D75B69" w:rsidRDefault="00D75B69" w:rsidP="000B513A">
            <w:r>
              <w:t>Datensicherung</w:t>
            </w:r>
          </w:p>
        </w:tc>
        <w:tc>
          <w:tcPr>
            <w:tcW w:w="2379" w:type="dxa"/>
          </w:tcPr>
          <w:p w:rsidR="00D75B69" w:rsidRDefault="00D75B69" w:rsidP="000B513A"/>
        </w:tc>
        <w:tc>
          <w:tcPr>
            <w:tcW w:w="2380" w:type="dxa"/>
          </w:tcPr>
          <w:p w:rsidR="00D75B69" w:rsidRDefault="00D75B69" w:rsidP="000B513A"/>
        </w:tc>
        <w:tc>
          <w:tcPr>
            <w:tcW w:w="2380" w:type="dxa"/>
          </w:tcPr>
          <w:p w:rsidR="00D75B69" w:rsidRDefault="00D75B69" w:rsidP="000B513A"/>
        </w:tc>
        <w:tc>
          <w:tcPr>
            <w:tcW w:w="2380" w:type="dxa"/>
          </w:tcPr>
          <w:p w:rsidR="00D75B69" w:rsidRPr="00EF0F66" w:rsidRDefault="00D75B69" w:rsidP="000B513A"/>
        </w:tc>
      </w:tr>
      <w:tr w:rsidR="00D75B69" w:rsidRPr="00EF0F66" w:rsidTr="000B513A">
        <w:tc>
          <w:tcPr>
            <w:tcW w:w="2379" w:type="dxa"/>
          </w:tcPr>
          <w:p w:rsidR="00D75B69" w:rsidRDefault="00D75B69" w:rsidP="000B513A"/>
        </w:tc>
        <w:tc>
          <w:tcPr>
            <w:tcW w:w="2379" w:type="dxa"/>
          </w:tcPr>
          <w:p w:rsidR="00D75B69" w:rsidRDefault="00D75B69" w:rsidP="000B513A">
            <w:r>
              <w:t>Datenaustausch</w:t>
            </w:r>
          </w:p>
        </w:tc>
        <w:tc>
          <w:tcPr>
            <w:tcW w:w="2379" w:type="dxa"/>
          </w:tcPr>
          <w:p w:rsidR="00D75B69" w:rsidRDefault="00D75B69" w:rsidP="000B513A"/>
        </w:tc>
        <w:tc>
          <w:tcPr>
            <w:tcW w:w="2380" w:type="dxa"/>
          </w:tcPr>
          <w:p w:rsidR="00D75B69" w:rsidRDefault="00D75B69" w:rsidP="000B513A"/>
        </w:tc>
        <w:tc>
          <w:tcPr>
            <w:tcW w:w="2380" w:type="dxa"/>
          </w:tcPr>
          <w:p w:rsidR="00D75B69" w:rsidRDefault="00D75B69" w:rsidP="000B513A"/>
        </w:tc>
        <w:tc>
          <w:tcPr>
            <w:tcW w:w="2380" w:type="dxa"/>
          </w:tcPr>
          <w:p w:rsidR="00D75B69" w:rsidRPr="00EF0F66" w:rsidRDefault="00D75B69" w:rsidP="000B513A"/>
        </w:tc>
      </w:tr>
      <w:tr w:rsidR="00D75B69" w:rsidRPr="00EF0F66" w:rsidTr="000B513A">
        <w:tc>
          <w:tcPr>
            <w:tcW w:w="2379" w:type="dxa"/>
          </w:tcPr>
          <w:p w:rsidR="00D75B69" w:rsidRDefault="00D75B69" w:rsidP="000B513A"/>
        </w:tc>
        <w:tc>
          <w:tcPr>
            <w:tcW w:w="2379" w:type="dxa"/>
          </w:tcPr>
          <w:p w:rsidR="00D75B69" w:rsidRDefault="00D75B69" w:rsidP="000B513A">
            <w:r>
              <w:t>Informationen beschaffen und nutzen</w:t>
            </w:r>
          </w:p>
        </w:tc>
        <w:tc>
          <w:tcPr>
            <w:tcW w:w="2379" w:type="dxa"/>
          </w:tcPr>
          <w:p w:rsidR="00D75B69" w:rsidRDefault="00D75B69" w:rsidP="000B513A"/>
        </w:tc>
        <w:tc>
          <w:tcPr>
            <w:tcW w:w="2380" w:type="dxa"/>
          </w:tcPr>
          <w:p w:rsidR="00D75B69" w:rsidRDefault="00D75B69" w:rsidP="000B513A"/>
        </w:tc>
        <w:tc>
          <w:tcPr>
            <w:tcW w:w="2380" w:type="dxa"/>
          </w:tcPr>
          <w:p w:rsidR="00D75B69" w:rsidRDefault="00D75B69" w:rsidP="000B513A"/>
        </w:tc>
        <w:tc>
          <w:tcPr>
            <w:tcW w:w="2380" w:type="dxa"/>
          </w:tcPr>
          <w:p w:rsidR="00D75B69" w:rsidRPr="00EF0F66" w:rsidRDefault="00D75B69" w:rsidP="000B513A"/>
        </w:tc>
      </w:tr>
      <w:tr w:rsidR="00D75B69" w:rsidRPr="00EF0F66" w:rsidTr="000B513A">
        <w:tc>
          <w:tcPr>
            <w:tcW w:w="2379" w:type="dxa"/>
          </w:tcPr>
          <w:p w:rsidR="00D75B69" w:rsidRDefault="00D75B69" w:rsidP="000B513A"/>
        </w:tc>
        <w:tc>
          <w:tcPr>
            <w:tcW w:w="2379" w:type="dxa"/>
          </w:tcPr>
          <w:p w:rsidR="00D75B69" w:rsidRDefault="00D75B69" w:rsidP="000B513A">
            <w:r>
              <w:t xml:space="preserve">gesetzl. Vorgaben zur </w:t>
            </w:r>
            <w:proofErr w:type="spellStart"/>
            <w:r>
              <w:t>Informationsver</w:t>
            </w:r>
            <w:proofErr w:type="spellEnd"/>
            <w:r>
              <w:t>-</w:t>
            </w:r>
          </w:p>
          <w:p w:rsidR="00D75B69" w:rsidRDefault="00D75B69" w:rsidP="000B513A">
            <w:proofErr w:type="spellStart"/>
            <w:r>
              <w:t>arbeitung</w:t>
            </w:r>
            <w:proofErr w:type="spellEnd"/>
            <w:r>
              <w:t xml:space="preserve">, -weitergabe, </w:t>
            </w:r>
          </w:p>
          <w:p w:rsidR="00D75B69" w:rsidRDefault="00D75B69" w:rsidP="000B513A">
            <w:r>
              <w:t xml:space="preserve">Aufbewahrung </w:t>
            </w:r>
          </w:p>
        </w:tc>
        <w:tc>
          <w:tcPr>
            <w:tcW w:w="2379" w:type="dxa"/>
          </w:tcPr>
          <w:p w:rsidR="00D75B69" w:rsidRDefault="00D75B69" w:rsidP="000B513A"/>
        </w:tc>
        <w:tc>
          <w:tcPr>
            <w:tcW w:w="2380" w:type="dxa"/>
          </w:tcPr>
          <w:p w:rsidR="00D75B69" w:rsidRDefault="00D75B69" w:rsidP="000B513A"/>
        </w:tc>
        <w:tc>
          <w:tcPr>
            <w:tcW w:w="2380" w:type="dxa"/>
          </w:tcPr>
          <w:p w:rsidR="00D75B69" w:rsidRDefault="00D75B69" w:rsidP="000B513A"/>
        </w:tc>
        <w:tc>
          <w:tcPr>
            <w:tcW w:w="2380" w:type="dxa"/>
          </w:tcPr>
          <w:p w:rsidR="00D75B69" w:rsidRPr="00EF0F66" w:rsidRDefault="00D75B69" w:rsidP="000B513A"/>
        </w:tc>
      </w:tr>
      <w:tr w:rsidR="00D75B69" w:rsidRPr="00EF0F66" w:rsidTr="000B513A">
        <w:tc>
          <w:tcPr>
            <w:tcW w:w="2379" w:type="dxa"/>
          </w:tcPr>
          <w:p w:rsidR="00D75B69" w:rsidRDefault="00D75B69" w:rsidP="000B513A"/>
        </w:tc>
        <w:tc>
          <w:tcPr>
            <w:tcW w:w="2379" w:type="dxa"/>
          </w:tcPr>
          <w:p w:rsidR="00D75B69" w:rsidRDefault="00D75B69" w:rsidP="000B513A">
            <w:r>
              <w:t>Dokumentation von Patientenunterlagen</w:t>
            </w:r>
          </w:p>
        </w:tc>
        <w:tc>
          <w:tcPr>
            <w:tcW w:w="2379" w:type="dxa"/>
          </w:tcPr>
          <w:p w:rsidR="00D75B69" w:rsidRDefault="00D75B69" w:rsidP="000B513A"/>
        </w:tc>
        <w:tc>
          <w:tcPr>
            <w:tcW w:w="2380" w:type="dxa"/>
          </w:tcPr>
          <w:p w:rsidR="00D75B69" w:rsidRDefault="00D75B69" w:rsidP="000B513A"/>
        </w:tc>
        <w:tc>
          <w:tcPr>
            <w:tcW w:w="2380" w:type="dxa"/>
          </w:tcPr>
          <w:p w:rsidR="00D75B69" w:rsidRDefault="00D75B69" w:rsidP="000B513A"/>
        </w:tc>
        <w:tc>
          <w:tcPr>
            <w:tcW w:w="2380" w:type="dxa"/>
          </w:tcPr>
          <w:p w:rsidR="00D75B69" w:rsidRPr="00EF0F66" w:rsidRDefault="00D75B69" w:rsidP="000B513A"/>
        </w:tc>
      </w:tr>
      <w:tr w:rsidR="00D75B69" w:rsidRPr="00EF0F66" w:rsidTr="000B513A">
        <w:tc>
          <w:tcPr>
            <w:tcW w:w="2379" w:type="dxa"/>
          </w:tcPr>
          <w:p w:rsidR="00D75B69" w:rsidRDefault="00D75B69" w:rsidP="000B513A">
            <w:r>
              <w:t>Datenschutz und –</w:t>
            </w:r>
            <w:proofErr w:type="spellStart"/>
            <w:r>
              <w:t>sicherheit</w:t>
            </w:r>
            <w:proofErr w:type="spellEnd"/>
          </w:p>
        </w:tc>
        <w:tc>
          <w:tcPr>
            <w:tcW w:w="2379" w:type="dxa"/>
          </w:tcPr>
          <w:p w:rsidR="00D75B69" w:rsidRDefault="00D75B69" w:rsidP="000B513A">
            <w:r>
              <w:t>Vorschriften anwenden</w:t>
            </w:r>
          </w:p>
        </w:tc>
        <w:tc>
          <w:tcPr>
            <w:tcW w:w="2379" w:type="dxa"/>
          </w:tcPr>
          <w:p w:rsidR="00D75B69" w:rsidRDefault="00D75B69" w:rsidP="000B513A"/>
        </w:tc>
        <w:tc>
          <w:tcPr>
            <w:tcW w:w="2380" w:type="dxa"/>
          </w:tcPr>
          <w:p w:rsidR="00D75B69" w:rsidRDefault="00D75B69" w:rsidP="000B513A"/>
        </w:tc>
        <w:tc>
          <w:tcPr>
            <w:tcW w:w="2380" w:type="dxa"/>
          </w:tcPr>
          <w:p w:rsidR="00D75B69" w:rsidRDefault="00D75B69" w:rsidP="000B513A"/>
        </w:tc>
        <w:tc>
          <w:tcPr>
            <w:tcW w:w="2380" w:type="dxa"/>
          </w:tcPr>
          <w:p w:rsidR="00D75B69" w:rsidRPr="00EF0F66" w:rsidRDefault="00D75B69" w:rsidP="000B513A"/>
        </w:tc>
      </w:tr>
      <w:tr w:rsidR="00D75B69" w:rsidRPr="00EF0F66" w:rsidTr="000B513A">
        <w:tc>
          <w:tcPr>
            <w:tcW w:w="2379" w:type="dxa"/>
          </w:tcPr>
          <w:p w:rsidR="00D75B69" w:rsidRDefault="00D75B69" w:rsidP="000B513A"/>
        </w:tc>
        <w:tc>
          <w:tcPr>
            <w:tcW w:w="2379" w:type="dxa"/>
          </w:tcPr>
          <w:p w:rsidR="00D75B69" w:rsidRDefault="00D75B69" w:rsidP="000B513A">
            <w:r>
              <w:t>Daten sichern</w:t>
            </w:r>
          </w:p>
        </w:tc>
        <w:tc>
          <w:tcPr>
            <w:tcW w:w="2379" w:type="dxa"/>
          </w:tcPr>
          <w:p w:rsidR="00D75B69" w:rsidRDefault="00D75B69" w:rsidP="000B513A"/>
        </w:tc>
        <w:tc>
          <w:tcPr>
            <w:tcW w:w="2380" w:type="dxa"/>
          </w:tcPr>
          <w:p w:rsidR="00D75B69" w:rsidRDefault="00D75B69" w:rsidP="000B513A"/>
        </w:tc>
        <w:tc>
          <w:tcPr>
            <w:tcW w:w="2380" w:type="dxa"/>
          </w:tcPr>
          <w:p w:rsidR="00D75B69" w:rsidRDefault="00D75B69" w:rsidP="000B513A"/>
        </w:tc>
        <w:tc>
          <w:tcPr>
            <w:tcW w:w="2380" w:type="dxa"/>
          </w:tcPr>
          <w:p w:rsidR="00D75B69" w:rsidRPr="00EF0F66" w:rsidRDefault="00D75B69" w:rsidP="000B513A"/>
        </w:tc>
      </w:tr>
      <w:tr w:rsidR="00D75B69" w:rsidRPr="00EF0F66" w:rsidTr="000B513A">
        <w:tc>
          <w:tcPr>
            <w:tcW w:w="2379" w:type="dxa"/>
          </w:tcPr>
          <w:p w:rsidR="00D75B69" w:rsidRDefault="00D75B69" w:rsidP="000B513A"/>
        </w:tc>
        <w:tc>
          <w:tcPr>
            <w:tcW w:w="2379" w:type="dxa"/>
          </w:tcPr>
          <w:p w:rsidR="00D75B69" w:rsidRDefault="00D75B69" w:rsidP="000B513A">
            <w:r>
              <w:t>Datentransfer verschlüsseln</w:t>
            </w:r>
          </w:p>
        </w:tc>
        <w:tc>
          <w:tcPr>
            <w:tcW w:w="2379" w:type="dxa"/>
          </w:tcPr>
          <w:p w:rsidR="00D75B69" w:rsidRDefault="00D75B69" w:rsidP="000B513A"/>
        </w:tc>
        <w:tc>
          <w:tcPr>
            <w:tcW w:w="2380" w:type="dxa"/>
          </w:tcPr>
          <w:p w:rsidR="00D75B69" w:rsidRDefault="00D75B69" w:rsidP="000B513A"/>
        </w:tc>
        <w:tc>
          <w:tcPr>
            <w:tcW w:w="2380" w:type="dxa"/>
          </w:tcPr>
          <w:p w:rsidR="00D75B69" w:rsidRDefault="00D75B69" w:rsidP="000B513A"/>
        </w:tc>
        <w:tc>
          <w:tcPr>
            <w:tcW w:w="2380" w:type="dxa"/>
          </w:tcPr>
          <w:p w:rsidR="00D75B69" w:rsidRPr="00EF0F66" w:rsidRDefault="00D75B69" w:rsidP="000B513A"/>
        </w:tc>
      </w:tr>
      <w:tr w:rsidR="00D75B69" w:rsidRPr="00EF0F66" w:rsidTr="000B513A">
        <w:tc>
          <w:tcPr>
            <w:tcW w:w="2379" w:type="dxa"/>
          </w:tcPr>
          <w:p w:rsidR="00D75B69" w:rsidRDefault="00D75B69" w:rsidP="000B513A"/>
        </w:tc>
        <w:tc>
          <w:tcPr>
            <w:tcW w:w="2379" w:type="dxa"/>
          </w:tcPr>
          <w:p w:rsidR="00D75B69" w:rsidRDefault="00D75B69" w:rsidP="000B513A">
            <w:r>
              <w:t>Unterlagen sicher bewahren, Aufbewahrungsfristen</w:t>
            </w:r>
          </w:p>
        </w:tc>
        <w:tc>
          <w:tcPr>
            <w:tcW w:w="2379" w:type="dxa"/>
          </w:tcPr>
          <w:p w:rsidR="00D75B69" w:rsidRDefault="00D75B69" w:rsidP="000B513A"/>
        </w:tc>
        <w:tc>
          <w:tcPr>
            <w:tcW w:w="2380" w:type="dxa"/>
          </w:tcPr>
          <w:p w:rsidR="00D75B69" w:rsidRDefault="00D75B69" w:rsidP="000B513A"/>
        </w:tc>
        <w:tc>
          <w:tcPr>
            <w:tcW w:w="2380" w:type="dxa"/>
          </w:tcPr>
          <w:p w:rsidR="00D75B69" w:rsidRDefault="00D75B69" w:rsidP="000B513A"/>
        </w:tc>
        <w:tc>
          <w:tcPr>
            <w:tcW w:w="2380" w:type="dxa"/>
          </w:tcPr>
          <w:p w:rsidR="00D75B69" w:rsidRPr="00EF0F66" w:rsidRDefault="00D75B69" w:rsidP="000B513A"/>
        </w:tc>
      </w:tr>
      <w:tr w:rsidR="00D75B69" w:rsidRPr="00EF0F66" w:rsidTr="000B513A">
        <w:tc>
          <w:tcPr>
            <w:tcW w:w="2379" w:type="dxa"/>
          </w:tcPr>
          <w:p w:rsidR="00D75B69" w:rsidRDefault="00D75B69" w:rsidP="000B513A"/>
        </w:tc>
        <w:tc>
          <w:tcPr>
            <w:tcW w:w="2379" w:type="dxa"/>
          </w:tcPr>
          <w:p w:rsidR="00D75B69" w:rsidRDefault="00D75B69" w:rsidP="000B513A"/>
        </w:tc>
        <w:tc>
          <w:tcPr>
            <w:tcW w:w="2379" w:type="dxa"/>
          </w:tcPr>
          <w:p w:rsidR="00D75B69" w:rsidRDefault="00D75B69" w:rsidP="000B513A"/>
        </w:tc>
        <w:tc>
          <w:tcPr>
            <w:tcW w:w="2380" w:type="dxa"/>
          </w:tcPr>
          <w:p w:rsidR="00D75B69" w:rsidRDefault="00D75B69" w:rsidP="000B513A"/>
        </w:tc>
        <w:tc>
          <w:tcPr>
            <w:tcW w:w="2380" w:type="dxa"/>
          </w:tcPr>
          <w:p w:rsidR="00D75B69" w:rsidRDefault="00D75B69" w:rsidP="000B513A"/>
        </w:tc>
        <w:tc>
          <w:tcPr>
            <w:tcW w:w="2380" w:type="dxa"/>
          </w:tcPr>
          <w:p w:rsidR="00D75B69" w:rsidRPr="00EF0F66" w:rsidRDefault="00D75B69" w:rsidP="000B513A"/>
        </w:tc>
      </w:tr>
    </w:tbl>
    <w:p w:rsidR="00645430" w:rsidRDefault="00645430"/>
    <w:p w:rsidR="00645430" w:rsidRDefault="00645430"/>
    <w:p w:rsidR="00645430" w:rsidRPr="00231AB4" w:rsidRDefault="00645430">
      <w:pPr>
        <w:rPr>
          <w:b/>
          <w:sz w:val="24"/>
          <w:szCs w:val="24"/>
        </w:rPr>
      </w:pPr>
      <w:r w:rsidRPr="00231AB4">
        <w:rPr>
          <w:b/>
          <w:sz w:val="24"/>
          <w:szCs w:val="24"/>
        </w:rPr>
        <w:t>Prüfungsgebiet: Wirtschafts- und Sozialkunde</w:t>
      </w:r>
    </w:p>
    <w:tbl>
      <w:tblPr>
        <w:tblStyle w:val="Tabellenraster"/>
        <w:tblW w:w="0" w:type="auto"/>
        <w:tblLook w:val="04A0" w:firstRow="1" w:lastRow="0" w:firstColumn="1" w:lastColumn="0" w:noHBand="0" w:noVBand="1"/>
      </w:tblPr>
      <w:tblGrid>
        <w:gridCol w:w="2379"/>
        <w:gridCol w:w="2379"/>
        <w:gridCol w:w="2379"/>
        <w:gridCol w:w="2380"/>
        <w:gridCol w:w="2380"/>
        <w:gridCol w:w="2380"/>
      </w:tblGrid>
      <w:tr w:rsidR="00645430" w:rsidRPr="00EF0F66" w:rsidTr="000B513A">
        <w:tc>
          <w:tcPr>
            <w:tcW w:w="2379" w:type="dxa"/>
          </w:tcPr>
          <w:p w:rsidR="00645430" w:rsidRDefault="00645430" w:rsidP="000B513A">
            <w:r>
              <w:t>Rahmenthema</w:t>
            </w:r>
          </w:p>
        </w:tc>
        <w:tc>
          <w:tcPr>
            <w:tcW w:w="2379" w:type="dxa"/>
          </w:tcPr>
          <w:p w:rsidR="00645430" w:rsidRDefault="00645430" w:rsidP="000B513A">
            <w:r>
              <w:t>Schwerpunkt</w:t>
            </w:r>
          </w:p>
        </w:tc>
        <w:tc>
          <w:tcPr>
            <w:tcW w:w="2379" w:type="dxa"/>
          </w:tcPr>
          <w:p w:rsidR="00645430" w:rsidRDefault="00645430" w:rsidP="000B513A">
            <w:r>
              <w:t>Inhalte</w:t>
            </w:r>
          </w:p>
          <w:p w:rsidR="00F039DD" w:rsidRPr="00F039DD" w:rsidRDefault="00F039DD" w:rsidP="00F039DD">
            <w:pPr>
              <w:rPr>
                <w:color w:val="C00000"/>
                <w:sz w:val="20"/>
                <w:szCs w:val="20"/>
              </w:rPr>
            </w:pPr>
            <w:r w:rsidRPr="00F039DD">
              <w:rPr>
                <w:color w:val="C00000"/>
                <w:sz w:val="20"/>
                <w:szCs w:val="20"/>
              </w:rPr>
              <w:t>rot: kann ich noch nicht</w:t>
            </w:r>
          </w:p>
          <w:p w:rsidR="00F039DD" w:rsidRPr="00F039DD" w:rsidRDefault="00F039DD" w:rsidP="00F039DD">
            <w:pPr>
              <w:rPr>
                <w:color w:val="FFC000"/>
                <w:sz w:val="20"/>
                <w:szCs w:val="20"/>
              </w:rPr>
            </w:pPr>
            <w:r w:rsidRPr="00F039DD">
              <w:rPr>
                <w:color w:val="FFC000"/>
                <w:sz w:val="20"/>
                <w:szCs w:val="20"/>
              </w:rPr>
              <w:t>orange: kann ich ein wenig</w:t>
            </w:r>
          </w:p>
          <w:p w:rsidR="00F039DD" w:rsidRDefault="00F039DD" w:rsidP="00F039DD">
            <w:r w:rsidRPr="00F039DD">
              <w:rPr>
                <w:color w:val="00B050"/>
                <w:sz w:val="20"/>
                <w:szCs w:val="20"/>
              </w:rPr>
              <w:t>grün: beherrsche ich gut</w:t>
            </w:r>
          </w:p>
        </w:tc>
        <w:tc>
          <w:tcPr>
            <w:tcW w:w="2380" w:type="dxa"/>
          </w:tcPr>
          <w:p w:rsidR="00645430" w:rsidRDefault="00645430" w:rsidP="000B513A">
            <w:r>
              <w:t>Seiten im Buch, Seiten in der Mappe</w:t>
            </w:r>
          </w:p>
        </w:tc>
        <w:tc>
          <w:tcPr>
            <w:tcW w:w="2380" w:type="dxa"/>
          </w:tcPr>
          <w:p w:rsidR="00645430" w:rsidRDefault="00645430" w:rsidP="000B513A">
            <w:r>
              <w:t>Wann lernen?</w:t>
            </w:r>
          </w:p>
          <w:p w:rsidR="00645430" w:rsidRDefault="00645430" w:rsidP="000B513A">
            <w:r>
              <w:t>Wann wiederholen</w:t>
            </w:r>
          </w:p>
        </w:tc>
        <w:tc>
          <w:tcPr>
            <w:tcW w:w="2380" w:type="dxa"/>
          </w:tcPr>
          <w:p w:rsidR="00645430" w:rsidRPr="00EF0F66" w:rsidRDefault="00645430" w:rsidP="000B513A">
            <w:r w:rsidRPr="00EF0F66">
              <w:t>Kommentare (</w:t>
            </w:r>
            <w:r w:rsidRPr="00EF0F66">
              <w:rPr>
                <w:rFonts w:ascii="Segoe UI Symbol" w:hAnsi="Segoe UI Symbol" w:cs="Segoe UI Symbol"/>
              </w:rPr>
              <w:t>☺</w:t>
            </w:r>
            <w:r w:rsidRPr="00EF0F66">
              <w:rPr>
                <w:rFonts w:cs="Arial"/>
              </w:rPr>
              <w:t>, in der Schule fragen, in Lerngruppe üben …</w:t>
            </w:r>
          </w:p>
        </w:tc>
      </w:tr>
      <w:tr w:rsidR="00D60500" w:rsidRPr="00EF0F66" w:rsidTr="000B513A">
        <w:tc>
          <w:tcPr>
            <w:tcW w:w="2379" w:type="dxa"/>
          </w:tcPr>
          <w:p w:rsidR="00D60500" w:rsidRDefault="00D60500" w:rsidP="000B513A">
            <w:r>
              <w:t>Berufsbildung</w:t>
            </w:r>
          </w:p>
        </w:tc>
        <w:tc>
          <w:tcPr>
            <w:tcW w:w="2379" w:type="dxa"/>
          </w:tcPr>
          <w:p w:rsidR="00D60500" w:rsidRDefault="00D60500" w:rsidP="000B513A">
            <w:r>
              <w:t>Ausbildungsvertrag</w:t>
            </w:r>
          </w:p>
        </w:tc>
        <w:tc>
          <w:tcPr>
            <w:tcW w:w="2379" w:type="dxa"/>
          </w:tcPr>
          <w:p w:rsidR="00D60500" w:rsidRDefault="00D60500" w:rsidP="000B513A"/>
        </w:tc>
        <w:tc>
          <w:tcPr>
            <w:tcW w:w="2380" w:type="dxa"/>
          </w:tcPr>
          <w:p w:rsidR="00D60500" w:rsidRDefault="00D60500" w:rsidP="000B513A"/>
        </w:tc>
        <w:tc>
          <w:tcPr>
            <w:tcW w:w="2380" w:type="dxa"/>
          </w:tcPr>
          <w:p w:rsidR="00D60500" w:rsidRDefault="00D60500" w:rsidP="000B513A"/>
        </w:tc>
        <w:tc>
          <w:tcPr>
            <w:tcW w:w="2380" w:type="dxa"/>
          </w:tcPr>
          <w:p w:rsidR="00D60500" w:rsidRPr="00EF0F66" w:rsidRDefault="00D60500" w:rsidP="000B513A"/>
        </w:tc>
      </w:tr>
      <w:tr w:rsidR="00D60500" w:rsidRPr="00EF0F66" w:rsidTr="000B513A">
        <w:tc>
          <w:tcPr>
            <w:tcW w:w="2379" w:type="dxa"/>
          </w:tcPr>
          <w:p w:rsidR="00D60500" w:rsidRDefault="00D60500" w:rsidP="000B513A"/>
        </w:tc>
        <w:tc>
          <w:tcPr>
            <w:tcW w:w="2379" w:type="dxa"/>
          </w:tcPr>
          <w:p w:rsidR="00D60500" w:rsidRDefault="00D60500" w:rsidP="000B513A">
            <w:r>
              <w:t>Ausbildungsordnung</w:t>
            </w:r>
          </w:p>
          <w:p w:rsidR="00D60500" w:rsidRDefault="00D60500" w:rsidP="000B513A">
            <w:r>
              <w:t>Ausbildungsplan</w:t>
            </w:r>
          </w:p>
        </w:tc>
        <w:tc>
          <w:tcPr>
            <w:tcW w:w="2379" w:type="dxa"/>
          </w:tcPr>
          <w:p w:rsidR="00D60500" w:rsidRDefault="00D60500" w:rsidP="000B513A"/>
        </w:tc>
        <w:tc>
          <w:tcPr>
            <w:tcW w:w="2380" w:type="dxa"/>
          </w:tcPr>
          <w:p w:rsidR="00D60500" w:rsidRDefault="00D60500" w:rsidP="000B513A"/>
        </w:tc>
        <w:tc>
          <w:tcPr>
            <w:tcW w:w="2380" w:type="dxa"/>
          </w:tcPr>
          <w:p w:rsidR="00D60500" w:rsidRDefault="00D60500" w:rsidP="000B513A"/>
        </w:tc>
        <w:tc>
          <w:tcPr>
            <w:tcW w:w="2380" w:type="dxa"/>
          </w:tcPr>
          <w:p w:rsidR="00D60500" w:rsidRPr="00EF0F66" w:rsidRDefault="00D60500" w:rsidP="000B513A"/>
        </w:tc>
      </w:tr>
      <w:tr w:rsidR="00D60500" w:rsidRPr="00EF0F66" w:rsidTr="000B513A">
        <w:tc>
          <w:tcPr>
            <w:tcW w:w="2379" w:type="dxa"/>
          </w:tcPr>
          <w:p w:rsidR="00D60500" w:rsidRDefault="00D60500" w:rsidP="000B513A"/>
        </w:tc>
        <w:tc>
          <w:tcPr>
            <w:tcW w:w="2379" w:type="dxa"/>
          </w:tcPr>
          <w:p w:rsidR="00D60500" w:rsidRDefault="00D60500" w:rsidP="000B513A">
            <w:r>
              <w:t>Regelungen über Arbeitszeit, Vollmachten, Weisungsbefugnis</w:t>
            </w:r>
          </w:p>
        </w:tc>
        <w:tc>
          <w:tcPr>
            <w:tcW w:w="2379" w:type="dxa"/>
          </w:tcPr>
          <w:p w:rsidR="00D60500" w:rsidRDefault="00D60500" w:rsidP="000B513A"/>
        </w:tc>
        <w:tc>
          <w:tcPr>
            <w:tcW w:w="2380" w:type="dxa"/>
          </w:tcPr>
          <w:p w:rsidR="00D60500" w:rsidRDefault="00D60500" w:rsidP="000B513A"/>
        </w:tc>
        <w:tc>
          <w:tcPr>
            <w:tcW w:w="2380" w:type="dxa"/>
          </w:tcPr>
          <w:p w:rsidR="00D60500" w:rsidRDefault="00D60500" w:rsidP="000B513A"/>
        </w:tc>
        <w:tc>
          <w:tcPr>
            <w:tcW w:w="2380" w:type="dxa"/>
          </w:tcPr>
          <w:p w:rsidR="00D60500" w:rsidRPr="00EF0F66" w:rsidRDefault="00D60500" w:rsidP="000B513A"/>
        </w:tc>
      </w:tr>
      <w:tr w:rsidR="00D60500" w:rsidRPr="00EF0F66" w:rsidTr="000B513A">
        <w:tc>
          <w:tcPr>
            <w:tcW w:w="2379" w:type="dxa"/>
          </w:tcPr>
          <w:p w:rsidR="00D60500" w:rsidRDefault="00D60500" w:rsidP="000B513A">
            <w:r>
              <w:t>Arbeitsvertrag</w:t>
            </w:r>
          </w:p>
        </w:tc>
        <w:tc>
          <w:tcPr>
            <w:tcW w:w="2379" w:type="dxa"/>
          </w:tcPr>
          <w:p w:rsidR="00D60500" w:rsidRDefault="00D60500" w:rsidP="000B513A">
            <w:r>
              <w:t>Inhalte</w:t>
            </w:r>
          </w:p>
        </w:tc>
        <w:tc>
          <w:tcPr>
            <w:tcW w:w="2379" w:type="dxa"/>
          </w:tcPr>
          <w:p w:rsidR="00D60500" w:rsidRDefault="00D60500" w:rsidP="000B513A"/>
        </w:tc>
        <w:tc>
          <w:tcPr>
            <w:tcW w:w="2380" w:type="dxa"/>
          </w:tcPr>
          <w:p w:rsidR="00D60500" w:rsidRDefault="00D60500" w:rsidP="000B513A"/>
        </w:tc>
        <w:tc>
          <w:tcPr>
            <w:tcW w:w="2380" w:type="dxa"/>
          </w:tcPr>
          <w:p w:rsidR="00D60500" w:rsidRDefault="00D60500" w:rsidP="000B513A"/>
        </w:tc>
        <w:tc>
          <w:tcPr>
            <w:tcW w:w="2380" w:type="dxa"/>
          </w:tcPr>
          <w:p w:rsidR="00D60500" w:rsidRPr="00EF0F66" w:rsidRDefault="00D60500" w:rsidP="000B513A"/>
        </w:tc>
      </w:tr>
      <w:tr w:rsidR="00D60500" w:rsidRPr="00EF0F66" w:rsidTr="000B513A">
        <w:tc>
          <w:tcPr>
            <w:tcW w:w="2379" w:type="dxa"/>
          </w:tcPr>
          <w:p w:rsidR="00D60500" w:rsidRDefault="00D60500" w:rsidP="000B513A"/>
        </w:tc>
        <w:tc>
          <w:tcPr>
            <w:tcW w:w="2379" w:type="dxa"/>
          </w:tcPr>
          <w:p w:rsidR="00D60500" w:rsidRDefault="00D60500" w:rsidP="000B513A">
            <w:r>
              <w:t>Berufliche Fort-und Weiterbildung</w:t>
            </w:r>
          </w:p>
        </w:tc>
        <w:tc>
          <w:tcPr>
            <w:tcW w:w="2379" w:type="dxa"/>
          </w:tcPr>
          <w:p w:rsidR="00D60500" w:rsidRDefault="00D60500" w:rsidP="000B513A"/>
        </w:tc>
        <w:tc>
          <w:tcPr>
            <w:tcW w:w="2380" w:type="dxa"/>
          </w:tcPr>
          <w:p w:rsidR="00D60500" w:rsidRDefault="00D60500" w:rsidP="000B513A"/>
        </w:tc>
        <w:tc>
          <w:tcPr>
            <w:tcW w:w="2380" w:type="dxa"/>
          </w:tcPr>
          <w:p w:rsidR="00D60500" w:rsidRDefault="00D60500" w:rsidP="000B513A"/>
        </w:tc>
        <w:tc>
          <w:tcPr>
            <w:tcW w:w="2380" w:type="dxa"/>
          </w:tcPr>
          <w:p w:rsidR="00D60500" w:rsidRPr="00EF0F66" w:rsidRDefault="00D60500" w:rsidP="000B513A"/>
        </w:tc>
      </w:tr>
      <w:tr w:rsidR="00D60500" w:rsidRPr="00EF0F66" w:rsidTr="000B513A">
        <w:tc>
          <w:tcPr>
            <w:tcW w:w="2379" w:type="dxa"/>
          </w:tcPr>
          <w:p w:rsidR="00D60500" w:rsidRDefault="00D60500" w:rsidP="000B513A">
            <w:r>
              <w:t>Stellung des Ausbildungsbetriebs im Gesundheitswesen</w:t>
            </w:r>
          </w:p>
        </w:tc>
        <w:tc>
          <w:tcPr>
            <w:tcW w:w="2379" w:type="dxa"/>
          </w:tcPr>
          <w:p w:rsidR="00D60500" w:rsidRDefault="00D60500" w:rsidP="000B513A">
            <w:r>
              <w:t>Aufbau des Gesundheitswesens</w:t>
            </w:r>
          </w:p>
        </w:tc>
        <w:tc>
          <w:tcPr>
            <w:tcW w:w="2379" w:type="dxa"/>
          </w:tcPr>
          <w:p w:rsidR="00D60500" w:rsidRDefault="00D60500" w:rsidP="000B513A"/>
        </w:tc>
        <w:tc>
          <w:tcPr>
            <w:tcW w:w="2380" w:type="dxa"/>
          </w:tcPr>
          <w:p w:rsidR="00D60500" w:rsidRDefault="00D60500" w:rsidP="000B513A"/>
        </w:tc>
        <w:tc>
          <w:tcPr>
            <w:tcW w:w="2380" w:type="dxa"/>
          </w:tcPr>
          <w:p w:rsidR="00D60500" w:rsidRDefault="00D60500" w:rsidP="000B513A"/>
        </w:tc>
        <w:tc>
          <w:tcPr>
            <w:tcW w:w="2380" w:type="dxa"/>
          </w:tcPr>
          <w:p w:rsidR="00D60500" w:rsidRPr="00EF0F66" w:rsidRDefault="00D60500" w:rsidP="000B513A"/>
        </w:tc>
      </w:tr>
      <w:tr w:rsidR="00D60500" w:rsidRPr="00EF0F66" w:rsidTr="000B513A">
        <w:tc>
          <w:tcPr>
            <w:tcW w:w="2379" w:type="dxa"/>
          </w:tcPr>
          <w:p w:rsidR="00D60500" w:rsidRDefault="00D60500" w:rsidP="000B513A"/>
        </w:tc>
        <w:tc>
          <w:tcPr>
            <w:tcW w:w="2379" w:type="dxa"/>
          </w:tcPr>
          <w:p w:rsidR="00D60500" w:rsidRDefault="00D60500" w:rsidP="000B513A">
            <w:r>
              <w:t>Formen der Zusammenarbeit von Ärzten</w:t>
            </w:r>
          </w:p>
        </w:tc>
        <w:tc>
          <w:tcPr>
            <w:tcW w:w="2379" w:type="dxa"/>
          </w:tcPr>
          <w:p w:rsidR="00D60500" w:rsidRDefault="00D60500" w:rsidP="000B513A"/>
        </w:tc>
        <w:tc>
          <w:tcPr>
            <w:tcW w:w="2380" w:type="dxa"/>
          </w:tcPr>
          <w:p w:rsidR="00D60500" w:rsidRDefault="00D60500" w:rsidP="000B513A"/>
        </w:tc>
        <w:tc>
          <w:tcPr>
            <w:tcW w:w="2380" w:type="dxa"/>
          </w:tcPr>
          <w:p w:rsidR="00D60500" w:rsidRDefault="00D60500" w:rsidP="000B513A"/>
        </w:tc>
        <w:tc>
          <w:tcPr>
            <w:tcW w:w="2380" w:type="dxa"/>
          </w:tcPr>
          <w:p w:rsidR="00D60500" w:rsidRPr="00EF0F66" w:rsidRDefault="00D60500" w:rsidP="000B513A"/>
        </w:tc>
      </w:tr>
      <w:tr w:rsidR="00D60500" w:rsidRPr="00EF0F66" w:rsidTr="000B513A">
        <w:tc>
          <w:tcPr>
            <w:tcW w:w="2379" w:type="dxa"/>
          </w:tcPr>
          <w:p w:rsidR="00D60500" w:rsidRDefault="008848BA" w:rsidP="000B513A">
            <w:r>
              <w:t>Ausbildungsberuf</w:t>
            </w:r>
          </w:p>
        </w:tc>
        <w:tc>
          <w:tcPr>
            <w:tcW w:w="2379" w:type="dxa"/>
          </w:tcPr>
          <w:p w:rsidR="00D60500" w:rsidRDefault="008848BA" w:rsidP="000B513A">
            <w:r>
              <w:t>ethische und soziale Herausforderungen</w:t>
            </w:r>
          </w:p>
        </w:tc>
        <w:tc>
          <w:tcPr>
            <w:tcW w:w="2379" w:type="dxa"/>
          </w:tcPr>
          <w:p w:rsidR="00D60500" w:rsidRDefault="00D60500" w:rsidP="000B513A"/>
        </w:tc>
        <w:tc>
          <w:tcPr>
            <w:tcW w:w="2380" w:type="dxa"/>
          </w:tcPr>
          <w:p w:rsidR="00D60500" w:rsidRDefault="00D60500" w:rsidP="000B513A"/>
        </w:tc>
        <w:tc>
          <w:tcPr>
            <w:tcW w:w="2380" w:type="dxa"/>
          </w:tcPr>
          <w:p w:rsidR="00D60500" w:rsidRDefault="00D60500" w:rsidP="000B513A"/>
        </w:tc>
        <w:tc>
          <w:tcPr>
            <w:tcW w:w="2380" w:type="dxa"/>
          </w:tcPr>
          <w:p w:rsidR="00D60500" w:rsidRPr="00EF0F66" w:rsidRDefault="00D60500" w:rsidP="000B513A"/>
        </w:tc>
      </w:tr>
      <w:tr w:rsidR="008848BA" w:rsidRPr="00EF0F66" w:rsidTr="000B513A">
        <w:tc>
          <w:tcPr>
            <w:tcW w:w="2379" w:type="dxa"/>
          </w:tcPr>
          <w:p w:rsidR="008848BA" w:rsidRDefault="008848BA" w:rsidP="000B513A"/>
        </w:tc>
        <w:tc>
          <w:tcPr>
            <w:tcW w:w="2379" w:type="dxa"/>
          </w:tcPr>
          <w:p w:rsidR="008848BA" w:rsidRDefault="008848BA" w:rsidP="000B513A">
            <w:r>
              <w:t>Belastungssituationen im Beruf</w:t>
            </w:r>
          </w:p>
        </w:tc>
        <w:tc>
          <w:tcPr>
            <w:tcW w:w="2379" w:type="dxa"/>
          </w:tcPr>
          <w:p w:rsidR="008848BA" w:rsidRDefault="008848BA" w:rsidP="000B513A"/>
        </w:tc>
        <w:tc>
          <w:tcPr>
            <w:tcW w:w="2380" w:type="dxa"/>
          </w:tcPr>
          <w:p w:rsidR="008848BA" w:rsidRDefault="008848BA" w:rsidP="000B513A"/>
        </w:tc>
        <w:tc>
          <w:tcPr>
            <w:tcW w:w="2380" w:type="dxa"/>
          </w:tcPr>
          <w:p w:rsidR="008848BA" w:rsidRDefault="008848BA" w:rsidP="000B513A"/>
        </w:tc>
        <w:tc>
          <w:tcPr>
            <w:tcW w:w="2380" w:type="dxa"/>
          </w:tcPr>
          <w:p w:rsidR="008848BA" w:rsidRPr="00EF0F66" w:rsidRDefault="008848BA" w:rsidP="000B513A"/>
        </w:tc>
      </w:tr>
      <w:tr w:rsidR="008848BA" w:rsidRPr="00EF0F66" w:rsidTr="000B513A">
        <w:tc>
          <w:tcPr>
            <w:tcW w:w="2379" w:type="dxa"/>
          </w:tcPr>
          <w:p w:rsidR="008848BA" w:rsidRDefault="008848BA" w:rsidP="000B513A">
            <w:r>
              <w:t>Organisation und Rechtsform des Ausbildungsbetriebs</w:t>
            </w:r>
          </w:p>
        </w:tc>
        <w:tc>
          <w:tcPr>
            <w:tcW w:w="2379" w:type="dxa"/>
          </w:tcPr>
          <w:p w:rsidR="008848BA" w:rsidRDefault="008848BA" w:rsidP="000B513A">
            <w:r>
              <w:t>Leistungsangebote</w:t>
            </w:r>
          </w:p>
          <w:p w:rsidR="008848BA" w:rsidRDefault="008848BA" w:rsidP="000B513A">
            <w:r>
              <w:t>Funktionsbereiche</w:t>
            </w:r>
          </w:p>
        </w:tc>
        <w:tc>
          <w:tcPr>
            <w:tcW w:w="2379" w:type="dxa"/>
          </w:tcPr>
          <w:p w:rsidR="008848BA" w:rsidRDefault="008848BA" w:rsidP="000B513A"/>
        </w:tc>
        <w:tc>
          <w:tcPr>
            <w:tcW w:w="2380" w:type="dxa"/>
          </w:tcPr>
          <w:p w:rsidR="008848BA" w:rsidRDefault="008848BA" w:rsidP="000B513A"/>
        </w:tc>
        <w:tc>
          <w:tcPr>
            <w:tcW w:w="2380" w:type="dxa"/>
          </w:tcPr>
          <w:p w:rsidR="008848BA" w:rsidRDefault="008848BA" w:rsidP="000B513A"/>
        </w:tc>
        <w:tc>
          <w:tcPr>
            <w:tcW w:w="2380" w:type="dxa"/>
          </w:tcPr>
          <w:p w:rsidR="008848BA" w:rsidRPr="00EF0F66" w:rsidRDefault="008848BA" w:rsidP="000B513A"/>
        </w:tc>
      </w:tr>
      <w:tr w:rsidR="008848BA" w:rsidRPr="00EF0F66" w:rsidTr="000B513A">
        <w:tc>
          <w:tcPr>
            <w:tcW w:w="2379" w:type="dxa"/>
          </w:tcPr>
          <w:p w:rsidR="008848BA" w:rsidRDefault="008848BA" w:rsidP="000B513A"/>
        </w:tc>
        <w:tc>
          <w:tcPr>
            <w:tcW w:w="2379" w:type="dxa"/>
          </w:tcPr>
          <w:p w:rsidR="008848BA" w:rsidRDefault="008848BA" w:rsidP="000B513A">
            <w:r>
              <w:t>Arbeitsabläufe</w:t>
            </w:r>
          </w:p>
        </w:tc>
        <w:tc>
          <w:tcPr>
            <w:tcW w:w="2379" w:type="dxa"/>
          </w:tcPr>
          <w:p w:rsidR="008848BA" w:rsidRDefault="008848BA" w:rsidP="000B513A"/>
        </w:tc>
        <w:tc>
          <w:tcPr>
            <w:tcW w:w="2380" w:type="dxa"/>
          </w:tcPr>
          <w:p w:rsidR="008848BA" w:rsidRDefault="008848BA" w:rsidP="000B513A"/>
        </w:tc>
        <w:tc>
          <w:tcPr>
            <w:tcW w:w="2380" w:type="dxa"/>
          </w:tcPr>
          <w:p w:rsidR="008848BA" w:rsidRDefault="008848BA" w:rsidP="000B513A"/>
        </w:tc>
        <w:tc>
          <w:tcPr>
            <w:tcW w:w="2380" w:type="dxa"/>
          </w:tcPr>
          <w:p w:rsidR="008848BA" w:rsidRPr="00EF0F66" w:rsidRDefault="008848BA" w:rsidP="000B513A"/>
        </w:tc>
      </w:tr>
      <w:tr w:rsidR="008848BA" w:rsidRPr="00EF0F66" w:rsidTr="000B513A">
        <w:tc>
          <w:tcPr>
            <w:tcW w:w="2379" w:type="dxa"/>
          </w:tcPr>
          <w:p w:rsidR="008848BA" w:rsidRDefault="008848BA" w:rsidP="000B513A"/>
        </w:tc>
        <w:tc>
          <w:tcPr>
            <w:tcW w:w="2379" w:type="dxa"/>
          </w:tcPr>
          <w:p w:rsidR="008848BA" w:rsidRDefault="008848BA" w:rsidP="000B513A">
            <w:r>
              <w:t>Beziehungen des Betriebes zu anderen Partnern</w:t>
            </w:r>
          </w:p>
        </w:tc>
        <w:tc>
          <w:tcPr>
            <w:tcW w:w="2379" w:type="dxa"/>
          </w:tcPr>
          <w:p w:rsidR="008848BA" w:rsidRDefault="008848BA" w:rsidP="000B513A"/>
        </w:tc>
        <w:tc>
          <w:tcPr>
            <w:tcW w:w="2380" w:type="dxa"/>
          </w:tcPr>
          <w:p w:rsidR="008848BA" w:rsidRDefault="008848BA" w:rsidP="000B513A"/>
        </w:tc>
        <w:tc>
          <w:tcPr>
            <w:tcW w:w="2380" w:type="dxa"/>
          </w:tcPr>
          <w:p w:rsidR="008848BA" w:rsidRDefault="008848BA" w:rsidP="000B513A"/>
        </w:tc>
        <w:tc>
          <w:tcPr>
            <w:tcW w:w="2380" w:type="dxa"/>
          </w:tcPr>
          <w:p w:rsidR="008848BA" w:rsidRPr="00EF0F66" w:rsidRDefault="008848BA" w:rsidP="000B513A"/>
        </w:tc>
      </w:tr>
      <w:tr w:rsidR="008848BA" w:rsidRPr="00EF0F66" w:rsidTr="000B513A">
        <w:tc>
          <w:tcPr>
            <w:tcW w:w="2379" w:type="dxa"/>
          </w:tcPr>
          <w:p w:rsidR="008848BA" w:rsidRDefault="008848BA" w:rsidP="000B513A">
            <w:r>
              <w:t>Berufsbezogene Rechtsvorschriften</w:t>
            </w:r>
          </w:p>
        </w:tc>
        <w:tc>
          <w:tcPr>
            <w:tcW w:w="2379" w:type="dxa"/>
          </w:tcPr>
          <w:p w:rsidR="008848BA" w:rsidRDefault="008848BA" w:rsidP="000B513A"/>
        </w:tc>
        <w:tc>
          <w:tcPr>
            <w:tcW w:w="2379" w:type="dxa"/>
          </w:tcPr>
          <w:p w:rsidR="008848BA" w:rsidRDefault="008848BA" w:rsidP="000B513A"/>
        </w:tc>
        <w:tc>
          <w:tcPr>
            <w:tcW w:w="2380" w:type="dxa"/>
          </w:tcPr>
          <w:p w:rsidR="008848BA" w:rsidRDefault="008848BA" w:rsidP="000B513A"/>
        </w:tc>
        <w:tc>
          <w:tcPr>
            <w:tcW w:w="2380" w:type="dxa"/>
          </w:tcPr>
          <w:p w:rsidR="008848BA" w:rsidRDefault="008848BA" w:rsidP="000B513A"/>
        </w:tc>
        <w:tc>
          <w:tcPr>
            <w:tcW w:w="2380" w:type="dxa"/>
          </w:tcPr>
          <w:p w:rsidR="008848BA" w:rsidRPr="00EF0F66" w:rsidRDefault="008848BA" w:rsidP="000B513A"/>
        </w:tc>
      </w:tr>
    </w:tbl>
    <w:p w:rsidR="00645430" w:rsidRDefault="00645430"/>
    <w:sectPr w:rsidR="00645430" w:rsidSect="00EF0F6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20D1"/>
    <w:multiLevelType w:val="hybridMultilevel"/>
    <w:tmpl w:val="D0F02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6"/>
    <w:rsid w:val="00087C5F"/>
    <w:rsid w:val="0013732A"/>
    <w:rsid w:val="00231AB4"/>
    <w:rsid w:val="00303545"/>
    <w:rsid w:val="00407D5F"/>
    <w:rsid w:val="00645430"/>
    <w:rsid w:val="006A613C"/>
    <w:rsid w:val="008848BA"/>
    <w:rsid w:val="008911E5"/>
    <w:rsid w:val="008E4F8E"/>
    <w:rsid w:val="00A71C96"/>
    <w:rsid w:val="00B11F5E"/>
    <w:rsid w:val="00D60500"/>
    <w:rsid w:val="00D75B69"/>
    <w:rsid w:val="00DD1CF8"/>
    <w:rsid w:val="00EF0F66"/>
    <w:rsid w:val="00F03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BFC20-43F5-4C35-B3F5-63071755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F0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3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850</Words>
  <Characters>5359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Wellsandt</dc:creator>
  <cp:keywords/>
  <dc:description/>
  <cp:lastModifiedBy>Kerstin Wellsandt</cp:lastModifiedBy>
  <cp:revision>10</cp:revision>
  <dcterms:created xsi:type="dcterms:W3CDTF">2018-08-23T11:00:00Z</dcterms:created>
  <dcterms:modified xsi:type="dcterms:W3CDTF">2018-08-23T12:21:00Z</dcterms:modified>
</cp:coreProperties>
</file>